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60" w:lineRule="auto"/>
        <w:rPr>
          <w:rFonts w:ascii="Arial"/>
          <w:sz w:val="21"/>
        </w:rPr>
      </w:pPr>
      <w:r>
        <w:pict>
          <v:shape id="_x0000_s1" style="position:absolute;margin-left:76.5538pt;margin-top:334.966pt;mso-position-vertical-relative:page;mso-position-horizontal-relative:page;width:442.2pt;height:0.8pt;z-index:251658240;" o:allowincell="f" filled="false" strokecolor="#EE1D23" strokeweight="0.76pt" coordsize="8844,16" coordorigin="0,0" path="m0,7l8843,7e">
            <v:stroke joinstyle="miter" miterlimit="10"/>
          </v:shape>
        </w:pict>
      </w: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0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spacing w:line="261" w:lineRule="auto"/>
        <w:rPr>
          <w:rFonts w:ascii="Arial"/>
          <w:sz w:val="21"/>
        </w:rPr>
      </w:pPr>
      <w:r/>
    </w:p>
    <w:p>
      <w:pPr>
        <w:ind w:left="410"/>
        <w:spacing w:before="260" w:line="1688" w:lineRule="exact"/>
        <w:rPr>
          <w:rFonts w:ascii="SimSun" w:hAnsi="SimSun" w:eastAsia="SimSun" w:cs="SimSun"/>
          <w:sz w:val="80"/>
          <w:szCs w:val="80"/>
        </w:rPr>
      </w:pPr>
      <w:r>
        <w:ruby>
          <w:rubyPr>
            <w:rubyAlign w:val="left"/>
            <w:hpsRaise w:val="40"/>
            <w:hps w:val="59"/>
            <w:hpsBaseText w:val="59"/>
          </w:rubyPr>
          <w:rt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17"/>
                <w:position w:val="33"/>
              </w:rPr>
              <w:t>河</w:t>
            </w:r>
          </w:rt>
          <w:rubyBase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17"/>
                <w:position w:val="-15"/>
              </w:rPr>
              <w:t>河</w:t>
            </w:r>
          </w:rubyBase>
        </w:ruby>
      </w:r>
      <w:r>
        <w:rPr>
          <w:rFonts w:ascii="SimSun" w:hAnsi="SimSun" w:eastAsia="SimSun" w:cs="SimSun"/>
          <w:sz w:val="59"/>
          <w:szCs w:val="59"/>
          <w:color w:val="EE1D23"/>
          <w:spacing w:val="-73"/>
          <w:position w:val="74"/>
        </w:rPr>
        <w:t xml:space="preserve"> </w:t>
      </w:r>
      <w:r>
        <w:rPr>
          <w:rFonts w:ascii="SimSun" w:hAnsi="SimSun" w:eastAsia="SimSun" w:cs="SimSun"/>
          <w:sz w:val="59"/>
          <w:szCs w:val="59"/>
          <w:color w:val="EE1D23"/>
          <w14:textOutline w14:w="2639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74"/>
        </w:rPr>
        <w:t>南</w:t>
      </w:r>
      <w:r>
        <w:rPr>
          <w:rFonts w:ascii="SimSun" w:hAnsi="SimSun" w:eastAsia="SimSun" w:cs="SimSun"/>
          <w:sz w:val="59"/>
          <w:szCs w:val="59"/>
          <w:color w:val="EE1D23"/>
          <w14:textOutline w14:w="2639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-15"/>
        </w:rPr>
        <w:t>南</w:t>
      </w:r>
      <w:r>
        <w:rPr>
          <w:rFonts w:ascii="SimSun" w:hAnsi="SimSun" w:eastAsia="SimSun" w:cs="SimSun"/>
          <w:sz w:val="59"/>
          <w:szCs w:val="59"/>
          <w:color w:val="EE1D23"/>
          <w14:textOutline w14:w="2639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74"/>
        </w:rPr>
        <w:t>省</w:t>
      </w:r>
      <w:r>
        <w:rPr>
          <w:rFonts w:ascii="SimSun" w:hAnsi="SimSun" w:eastAsia="SimSun" w:cs="SimSun"/>
          <w:sz w:val="59"/>
          <w:szCs w:val="59"/>
          <w:color w:val="EE1D23"/>
          <w:spacing w:val="-241"/>
          <w:position w:val="74"/>
        </w:rPr>
        <w:t xml:space="preserve"> </w:t>
      </w:r>
      <w:r>
        <w:ruby>
          <w:rubyPr>
            <w:rubyAlign w:val="left"/>
            <w:hpsRaise w:val="40"/>
            <w:hps w:val="59"/>
            <w:hpsBaseText w:val="59"/>
          </w:rubyPr>
          <w:rt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165"/>
                <w:position w:val="33"/>
              </w:rPr>
              <w:t>知</w:t>
            </w:r>
          </w:rt>
          <w:rubyBase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position w:val="-15"/>
              </w:rPr>
              <w:t>省</w:t>
            </w:r>
          </w:rubyBase>
        </w:ruby>
      </w:r>
      <w:r>
        <w:ruby>
          <w:rubyPr>
            <w:rubyAlign w:val="left"/>
            <w:hpsRaise w:val="40"/>
            <w:hps w:val="59"/>
            <w:hpsBaseText w:val="59"/>
          </w:rubyPr>
          <w:rt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219"/>
                <w:position w:val="33"/>
              </w:rPr>
              <w:t>识</w:t>
            </w:r>
          </w:rt>
          <w:rubyBase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380"/>
                <w:position w:val="-15"/>
              </w:rPr>
              <w:t>财</w:t>
            </w:r>
          </w:rubyBase>
        </w:ruby>
      </w:r>
      <w:r>
        <w:rPr>
          <w:rFonts w:ascii="SimSun" w:hAnsi="SimSun" w:eastAsia="SimSun" w:cs="SimSun"/>
          <w:sz w:val="59"/>
          <w:szCs w:val="59"/>
          <w:color w:val="EE1D23"/>
          <w14:textOutline w14:w="2639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74"/>
        </w:rPr>
        <w:t>产</w:t>
      </w:r>
      <w:r>
        <w:rPr>
          <w:rFonts w:ascii="SimSun" w:hAnsi="SimSun" w:eastAsia="SimSun" w:cs="SimSun"/>
          <w:sz w:val="59"/>
          <w:szCs w:val="59"/>
          <w:color w:val="EE1D23"/>
          <w14:textOutline w14:w="2639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-15"/>
        </w:rPr>
        <w:t>政</w:t>
      </w:r>
      <w:r>
        <w:rPr>
          <w:rFonts w:ascii="SimSun" w:hAnsi="SimSun" w:eastAsia="SimSun" w:cs="SimSun"/>
          <w:sz w:val="59"/>
          <w:szCs w:val="59"/>
          <w:color w:val="EE1D23"/>
          <w14:textOutline w14:w="2639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74"/>
        </w:rPr>
        <w:t>权</w:t>
      </w:r>
      <w:r>
        <w:rPr>
          <w:rFonts w:ascii="SimSun" w:hAnsi="SimSun" w:eastAsia="SimSun" w:cs="SimSun"/>
          <w:sz w:val="59"/>
          <w:szCs w:val="59"/>
          <w:color w:val="EE1D23"/>
          <w:spacing w:val="-80"/>
          <w:position w:val="74"/>
        </w:rPr>
        <w:t xml:space="preserve"> </w:t>
      </w:r>
      <w:r>
        <w:ruby>
          <w:rubyPr>
            <w:rubyAlign w:val="left"/>
            <w:hpsRaise w:val="40"/>
            <w:hps w:val="59"/>
            <w:hpsBaseText w:val="59"/>
          </w:rubyPr>
          <w:rt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6"/>
                <w:position w:val="33"/>
              </w:rPr>
              <w:t>局</w:t>
            </w:r>
          </w:rt>
          <w:rubyBase>
            <w:r>
              <w:rPr>
                <w:rFonts w:ascii="SimSun" w:hAnsi="SimSun" w:eastAsia="SimSun" w:cs="SimSun"/>
                <w:sz w:val="59"/>
                <w:szCs w:val="59"/>
                <w:color w:val="EE1D23"/>
                <w14:textOutline w14:w="2639" w14:cap="flat" w14:cmpd="sng">
                  <w14:solidFill>
                    <w14:srgbClr w14:val="EE1D23"/>
                  </w14:solidFill>
                  <w14:prstDash w14:val="solid"/>
                  <w14:miter w14:lim="2"/>
                </w14:textOutline>
                <w:spacing w:val="6"/>
                <w:position w:val="-15"/>
              </w:rPr>
              <w:t>厅</w:t>
            </w:r>
          </w:rubyBase>
        </w:ruby>
      </w:r>
      <w:r>
        <w:rPr>
          <w:rFonts w:ascii="SimSun" w:hAnsi="SimSun" w:eastAsia="SimSun" w:cs="SimSun"/>
          <w:sz w:val="59"/>
          <w:szCs w:val="59"/>
          <w:color w:val="EE1D23"/>
          <w:spacing w:val="55"/>
          <w:position w:val="-15"/>
        </w:rPr>
        <w:t xml:space="preserve"> </w:t>
      </w:r>
      <w:r>
        <w:rPr>
          <w:rFonts w:ascii="SimSun" w:hAnsi="SimSun" w:eastAsia="SimSun" w:cs="SimSun"/>
          <w:sz w:val="80"/>
          <w:szCs w:val="80"/>
          <w:color w:val="EE1D23"/>
          <w14:textOutline w14:w="3588" w14:cap="flat" w14:cmpd="sng">
            <w14:solidFill>
              <w14:srgbClr w14:val="EE1D23"/>
            </w14:solidFill>
            <w14:prstDash w14:val="solid"/>
            <w14:miter w14:lim="2"/>
          </w14:textOutline>
          <w:spacing w:val="-54"/>
          <w:w w:val="93"/>
          <w:position w:val="23"/>
        </w:rPr>
        <w:t>文件</w:t>
      </w:r>
    </w:p>
    <w:p>
      <w:pPr>
        <w:spacing w:line="269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spacing w:line="270" w:lineRule="auto"/>
        <w:rPr>
          <w:rFonts w:ascii="Arial"/>
          <w:sz w:val="21"/>
        </w:rPr>
      </w:pPr>
      <w:r/>
    </w:p>
    <w:p>
      <w:pPr>
        <w:ind w:left="3153"/>
        <w:spacing w:before="125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6"/>
          <w:position w:val="1"/>
        </w:rPr>
        <w:t>豫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  <w:position w:val="1"/>
        </w:rPr>
        <w:t>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〔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2023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〕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  <w:position w:val="-2"/>
        </w:rPr>
        <w:t>14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  <w:position w:val="1"/>
        </w:rPr>
        <w:t>号</w:t>
      </w:r>
    </w:p>
    <w:p>
      <w:pPr>
        <w:spacing w:line="276" w:lineRule="auto"/>
        <w:rPr>
          <w:rFonts w:ascii="Arial"/>
          <w:sz w:val="21"/>
        </w:rPr>
      </w:pPr>
      <w:r/>
    </w:p>
    <w:p>
      <w:pPr>
        <w:spacing w:line="276" w:lineRule="auto"/>
        <w:rPr>
          <w:rFonts w:ascii="Arial"/>
          <w:sz w:val="21"/>
        </w:rPr>
      </w:pPr>
      <w:r/>
    </w:p>
    <w:p>
      <w:pPr>
        <w:spacing w:line="276" w:lineRule="auto"/>
        <w:rPr>
          <w:rFonts w:ascii="Arial"/>
          <w:sz w:val="21"/>
        </w:rPr>
      </w:pPr>
      <w:r/>
    </w:p>
    <w:p>
      <w:pPr>
        <w:spacing w:line="277" w:lineRule="auto"/>
        <w:rPr>
          <w:rFonts w:ascii="Arial"/>
          <w:sz w:val="21"/>
        </w:rPr>
      </w:pPr>
      <w:r/>
    </w:p>
    <w:p>
      <w:pPr>
        <w:ind w:left="1393"/>
        <w:spacing w:before="127" w:line="517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9"/>
          <w:position w:val="1"/>
        </w:rPr>
        <w:t>河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1"/>
        </w:rPr>
        <w:t>南省知识产权局</w:t>
      </w:r>
      <w:r>
        <w:rPr>
          <w:rFonts w:ascii="SimSun" w:hAnsi="SimSun" w:eastAsia="SimSun" w:cs="SimSun"/>
          <w:sz w:val="39"/>
          <w:szCs w:val="39"/>
          <w:spacing w:val="27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1"/>
        </w:rPr>
        <w:t>河南省财政厅</w:t>
      </w:r>
    </w:p>
    <w:p>
      <w:pPr>
        <w:ind w:left="247"/>
        <w:spacing w:before="251" w:line="517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  <w:position w:val="1"/>
        </w:rPr>
        <w:t>关于开展第二批专利转化专项项目申报工作的</w:t>
      </w:r>
    </w:p>
    <w:p>
      <w:pPr>
        <w:ind w:left="3387"/>
        <w:spacing w:before="251" w:line="522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  <w:position w:val="2"/>
        </w:rPr>
        <w:t>通</w:t>
      </w:r>
      <w:r>
        <w:rPr>
          <w:rFonts w:ascii="SimSun" w:hAnsi="SimSun" w:eastAsia="SimSun" w:cs="SimSun"/>
          <w:sz w:val="39"/>
          <w:szCs w:val="39"/>
          <w:spacing w:val="16"/>
          <w:position w:val="2"/>
        </w:rPr>
        <w:t xml:space="preserve">     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  <w:position w:val="2"/>
        </w:rPr>
        <w:t>知</w:t>
      </w:r>
    </w:p>
    <w:p>
      <w:pPr>
        <w:spacing w:line="354" w:lineRule="auto"/>
        <w:rPr>
          <w:rFonts w:ascii="Arial"/>
          <w:sz w:val="21"/>
        </w:rPr>
      </w:pPr>
      <w:r/>
    </w:p>
    <w:p>
      <w:pPr>
        <w:ind w:left="30" w:right="79" w:hanging="5"/>
        <w:spacing w:before="124" w:line="29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各省辖市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济源示范</w:t>
      </w:r>
      <w:r>
        <w:rPr>
          <w:rFonts w:ascii="SimSun" w:hAnsi="SimSun" w:eastAsia="SimSun" w:cs="SimSun"/>
          <w:sz w:val="29"/>
          <w:szCs w:val="29"/>
          <w:spacing w:val="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区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郑州航空港区知识产权管理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部门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、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财政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局</w:t>
      </w:r>
      <w:r>
        <w:rPr>
          <w:rFonts w:ascii="SimSun" w:hAnsi="SimSun" w:eastAsia="SimSun" w:cs="SimSun"/>
          <w:sz w:val="29"/>
          <w:szCs w:val="29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各有关单位</w:t>
      </w:r>
      <w:r>
        <w:rPr>
          <w:rFonts w:ascii="SimSun" w:hAnsi="SimSun" w:eastAsia="SimSun" w:cs="SimSun"/>
          <w:sz w:val="29"/>
          <w:szCs w:val="29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:</w:t>
      </w:r>
    </w:p>
    <w:p>
      <w:pPr>
        <w:ind w:left="24" w:firstLine="640"/>
        <w:spacing w:before="2" w:line="291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5"/>
        </w:rPr>
        <w:t>为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有效推动专利技术转化实施</w:t>
      </w:r>
      <w:r>
        <w:rPr>
          <w:rFonts w:ascii="SimSun" w:hAnsi="SimSun" w:eastAsia="SimSun" w:cs="SimSun"/>
          <w:sz w:val="29"/>
          <w:szCs w:val="29"/>
          <w:spacing w:val="2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,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促进创新成果更多惠及中小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微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企业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提升创新主体知识产权转化实施效益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深化知识产权运营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服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务体系建设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根据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《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关于印发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河南省实施专利转化专项计划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助力中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小微企业创新发展实施方案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7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的通知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》</w:t>
      </w:r>
      <w:r>
        <w:rPr>
          <w:rFonts w:ascii="Microsoft YaHei" w:hAnsi="Microsoft YaHei" w:eastAsia="Microsoft YaHei" w:cs="Microsoft YaHei"/>
          <w:sz w:val="29"/>
          <w:szCs w:val="29"/>
          <w:spacing w:val="7"/>
        </w:rPr>
        <w:t xml:space="preserve">  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豫知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1"/>
        </w:rPr>
        <w:t>〔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1"/>
        </w:rPr>
        <w:t>2021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1"/>
        </w:rPr>
        <w:t>〕</w:t>
      </w:r>
      <w:r>
        <w:rPr>
          <w:rFonts w:ascii="Microsoft YaHei" w:hAnsi="Microsoft YaHei" w:eastAsia="Microsoft YaHei" w:cs="Microsoft YaHei"/>
          <w:sz w:val="29"/>
          <w:szCs w:val="29"/>
          <w:spacing w:val="7"/>
          <w:position w:val="-1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3"/>
        </w:rPr>
        <w:t>30</w:t>
      </w:r>
      <w:r>
        <w:rPr>
          <w:rFonts w:ascii="Courier New" w:hAnsi="Courier New" w:eastAsia="Courier New" w:cs="Courier New"/>
          <w:sz w:val="29"/>
          <w:szCs w:val="29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0"/>
        </w:rPr>
        <w:t>号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)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《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关于印发</w:t>
      </w:r>
      <w:r>
        <w:rPr>
          <w:rFonts w:ascii="SimSun" w:hAnsi="SimSun" w:eastAsia="SimSun" w:cs="SimSun"/>
          <w:sz w:val="29"/>
          <w:szCs w:val="29"/>
          <w:spacing w:val="3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河南省专利转化专项资金实施方案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37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</w:rPr>
        <w:t>的通</w:t>
      </w:r>
    </w:p>
    <w:p>
      <w:pPr>
        <w:sectPr>
          <w:footerReference w:type="default" r:id="rId1"/>
          <w:pgSz w:w="11906" w:h="16838"/>
          <w:pgMar w:top="1431" w:right="1460" w:bottom="2235" w:left="1531" w:header="0" w:footer="1926" w:gutter="0"/>
        </w:sectPr>
        <w:rPr/>
      </w:pPr>
    </w:p>
    <w:p>
      <w:pPr>
        <w:ind w:left="130" w:right="157" w:firstLine="6"/>
        <w:spacing w:before="127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》</w:t>
      </w:r>
      <w:r>
        <w:rPr>
          <w:rFonts w:ascii="Microsoft YaHei" w:hAnsi="Microsoft YaHei" w:eastAsia="Microsoft YaHei" w:cs="Microsoft YaHei"/>
          <w:sz w:val="29"/>
          <w:szCs w:val="29"/>
          <w:spacing w:val="10"/>
        </w:rPr>
        <w:t xml:space="preserve"> 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豫知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1"/>
        </w:rPr>
        <w:t>〔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1"/>
        </w:rPr>
        <w:t>2022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1"/>
        </w:rPr>
        <w:t>〕</w:t>
      </w:r>
      <w:r>
        <w:rPr>
          <w:rFonts w:ascii="Microsoft YaHei" w:hAnsi="Microsoft YaHei" w:eastAsia="Microsoft YaHei" w:cs="Microsoft YaHei"/>
          <w:sz w:val="29"/>
          <w:szCs w:val="29"/>
          <w:spacing w:val="10"/>
          <w:position w:val="-1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3"/>
        </w:rPr>
        <w:t>55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号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10"/>
        </w:rPr>
        <w:t xml:space="preserve">  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以下简称资金实施方案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10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的有关要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求</w:t>
      </w:r>
      <w:r>
        <w:rPr>
          <w:rFonts w:ascii="SimSun" w:hAnsi="SimSun" w:eastAsia="SimSun" w:cs="SimSun"/>
          <w:sz w:val="29"/>
          <w:szCs w:val="29"/>
          <w:spacing w:val="1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省知识产权局会同省财政厅联合制定</w:t>
      </w:r>
      <w:r>
        <w:rPr>
          <w:rFonts w:ascii="SimSun" w:hAnsi="SimSun" w:eastAsia="SimSun" w:cs="SimSun"/>
          <w:sz w:val="29"/>
          <w:szCs w:val="29"/>
          <w:spacing w:val="1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了第二批专利转化专项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项</w:t>
      </w:r>
      <w:r>
        <w:rPr>
          <w:rFonts w:ascii="SimSun" w:hAnsi="SimSun" w:eastAsia="SimSun" w:cs="SimSun"/>
          <w:sz w:val="29"/>
          <w:szCs w:val="29"/>
          <w:spacing w:val="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目</w:t>
      </w:r>
      <w:r>
        <w:rPr>
          <w:rFonts w:ascii="SimSun" w:hAnsi="SimSun" w:eastAsia="SimSun" w:cs="SimSun"/>
          <w:sz w:val="29"/>
          <w:szCs w:val="29"/>
          <w:spacing w:val="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申报指南</w:t>
      </w:r>
      <w:r>
        <w:rPr>
          <w:rFonts w:ascii="SimSun" w:hAnsi="SimSun" w:eastAsia="SimSun" w:cs="SimSun"/>
          <w:sz w:val="29"/>
          <w:szCs w:val="29"/>
          <w:spacing w:val="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以下简称申报指南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。</w:t>
      </w:r>
      <w:r>
        <w:rPr>
          <w:rFonts w:ascii="Microsoft YaHei" w:hAnsi="Microsoft YaHei" w:eastAsia="Microsoft YaHei" w:cs="Microsoft YaHei"/>
          <w:sz w:val="29"/>
          <w:szCs w:val="29"/>
          <w:spacing w:val="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具体通知如下</w:t>
      </w:r>
      <w:r>
        <w:rPr>
          <w:rFonts w:ascii="SimSun" w:hAnsi="SimSun" w:eastAsia="SimSun" w:cs="SimSun"/>
          <w:sz w:val="29"/>
          <w:szCs w:val="29"/>
          <w:spacing w:val="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:</w:t>
      </w:r>
    </w:p>
    <w:p>
      <w:pPr>
        <w:ind w:left="759"/>
        <w:spacing w:before="1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求</w:t>
      </w:r>
    </w:p>
    <w:p>
      <w:pPr>
        <w:ind w:left="127" w:right="157" w:firstLine="631"/>
        <w:spacing w:before="161" w:line="286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1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申报单位应对照资金实施方案和申报指南的要求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自行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选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择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确定作为申报主体的项</w:t>
      </w:r>
      <w:r>
        <w:rPr>
          <w:rFonts w:ascii="SimSun" w:hAnsi="SimSun" w:eastAsia="SimSun" w:cs="SimSun"/>
          <w:sz w:val="29"/>
          <w:szCs w:val="29"/>
          <w:spacing w:val="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目</w:t>
      </w:r>
      <w:r>
        <w:rPr>
          <w:rFonts w:ascii="SimSun" w:hAnsi="SimSun" w:eastAsia="SimSun" w:cs="SimSun"/>
          <w:sz w:val="29"/>
          <w:szCs w:val="29"/>
          <w:spacing w:val="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提交项</w:t>
      </w:r>
      <w:r>
        <w:rPr>
          <w:rFonts w:ascii="SimSun" w:hAnsi="SimSun" w:eastAsia="SimSun" w:cs="SimSun"/>
          <w:sz w:val="29"/>
          <w:szCs w:val="29"/>
          <w:spacing w:val="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目</w:t>
      </w:r>
      <w:r>
        <w:rPr>
          <w:rFonts w:ascii="SimSun" w:hAnsi="SimSun" w:eastAsia="SimSun" w:cs="SimSun"/>
          <w:sz w:val="29"/>
          <w:szCs w:val="29"/>
          <w:spacing w:val="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申报书及附件等相关材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。</w:t>
      </w:r>
    </w:p>
    <w:p>
      <w:pPr>
        <w:ind w:left="130" w:right="157" w:firstLine="621"/>
        <w:spacing w:before="2" w:line="31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  <w:position w:val="-4"/>
        </w:rPr>
        <w:t>2.</w:t>
      </w:r>
      <w:r>
        <w:rPr>
          <w:rFonts w:ascii="Courier New" w:hAnsi="Courier New" w:eastAsia="Courier New" w:cs="Courier New"/>
          <w:sz w:val="29"/>
          <w:szCs w:val="29"/>
          <w:spacing w:val="4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申报单位不得以同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一个项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目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内容重复申报或多头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申报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专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项资金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。</w:t>
      </w:r>
    </w:p>
    <w:p>
      <w:pPr>
        <w:ind w:left="130" w:right="157" w:firstLine="623"/>
        <w:spacing w:before="1" w:line="3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4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申报单位应按照项</w:t>
      </w:r>
      <w:r>
        <w:rPr>
          <w:rFonts w:ascii="SimSun" w:hAnsi="SimSun" w:eastAsia="SimSun" w:cs="SimSun"/>
          <w:sz w:val="29"/>
          <w:szCs w:val="29"/>
          <w:spacing w:val="1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目</w:t>
      </w:r>
      <w:r>
        <w:rPr>
          <w:rFonts w:ascii="SimSun" w:hAnsi="SimSun" w:eastAsia="SimSun" w:cs="SimSun"/>
          <w:sz w:val="29"/>
          <w:szCs w:val="29"/>
          <w:spacing w:val="1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申报指南的要求填写规定格式的申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</w:rPr>
        <w:t>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材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料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在申请时必须同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时提交相关附件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未按规定提交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缺少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</w:rPr>
        <w:t>纸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件或电子件的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均视为不合格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。</w:t>
      </w:r>
    </w:p>
    <w:p>
      <w:pPr>
        <w:ind w:left="757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3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申报时间</w:t>
      </w:r>
    </w:p>
    <w:p>
      <w:pPr>
        <w:ind w:left="759"/>
        <w:spacing w:before="162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1"/>
        </w:rPr>
        <w:t>截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止</w:t>
      </w:r>
      <w:r>
        <w:rPr>
          <w:rFonts w:ascii="SimSun" w:hAnsi="SimSun" w:eastAsia="SimSun" w:cs="SimSun"/>
          <w:sz w:val="29"/>
          <w:szCs w:val="29"/>
          <w:spacing w:val="5"/>
          <w:position w:val="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-3"/>
        </w:rPr>
        <w:t>2023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年</w:t>
      </w:r>
      <w:r>
        <w:rPr>
          <w:rFonts w:ascii="SimSun" w:hAnsi="SimSun" w:eastAsia="SimSun" w:cs="SimSun"/>
          <w:sz w:val="29"/>
          <w:szCs w:val="29"/>
          <w:spacing w:val="5"/>
          <w:position w:val="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-3"/>
        </w:rPr>
        <w:t>4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月</w:t>
      </w:r>
      <w:r>
        <w:rPr>
          <w:rFonts w:ascii="SimSun" w:hAnsi="SimSun" w:eastAsia="SimSun" w:cs="SimSun"/>
          <w:sz w:val="29"/>
          <w:szCs w:val="29"/>
          <w:spacing w:val="5"/>
          <w:position w:val="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-3"/>
        </w:rPr>
        <w:t>20</w:t>
      </w:r>
      <w:r>
        <w:rPr>
          <w:rFonts w:ascii="Courier New" w:hAnsi="Courier New" w:eastAsia="Courier New" w:cs="Courier New"/>
          <w:sz w:val="29"/>
          <w:szCs w:val="29"/>
          <w:spacing w:val="5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日</w:t>
      </w:r>
      <w:r>
        <w:rPr>
          <w:rFonts w:ascii="SimSun" w:hAnsi="SimSun" w:eastAsia="SimSun" w:cs="SimSun"/>
          <w:sz w:val="29"/>
          <w:szCs w:val="29"/>
          <w:spacing w:val="5"/>
          <w:position w:val="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,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逾期不接受申报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1"/>
        </w:rPr>
        <w:t>。</w:t>
      </w:r>
    </w:p>
    <w:p>
      <w:pPr>
        <w:ind w:left="762"/>
        <w:spacing w:before="173" w:line="20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申报方式</w:t>
      </w:r>
    </w:p>
    <w:p>
      <w:pPr>
        <w:ind w:right="157" w:firstLine="758"/>
        <w:spacing w:before="162" w:line="286" w:lineRule="auto"/>
        <w:tabs>
          <w:tab w:val="left" w:leader="empty" w:pos="145"/>
        </w:tabs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  <w:position w:val="-4"/>
        </w:rPr>
        <w:t>1.</w:t>
      </w:r>
      <w:r>
        <w:rPr>
          <w:rFonts w:ascii="Courier New" w:hAnsi="Courier New" w:eastAsia="Courier New" w:cs="Courier New"/>
          <w:sz w:val="29"/>
          <w:szCs w:val="29"/>
          <w:spacing w:val="-3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各</w:t>
      </w:r>
      <w:r>
        <w:rPr>
          <w:rFonts w:ascii="SimSun" w:hAnsi="SimSun" w:eastAsia="SimSun" w:cs="SimSun"/>
          <w:sz w:val="29"/>
          <w:szCs w:val="29"/>
          <w:spacing w:val="-3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申</w:t>
      </w:r>
      <w:r>
        <w:rPr>
          <w:rFonts w:ascii="SimSun" w:hAnsi="SimSun" w:eastAsia="SimSun" w:cs="SimSun"/>
          <w:sz w:val="29"/>
          <w:szCs w:val="29"/>
          <w:spacing w:val="-7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报</w:t>
      </w:r>
      <w:r>
        <w:rPr>
          <w:rFonts w:ascii="SimSun" w:hAnsi="SimSun" w:eastAsia="SimSun" w:cs="SimSun"/>
          <w:sz w:val="29"/>
          <w:szCs w:val="29"/>
          <w:spacing w:val="-7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单</w:t>
      </w:r>
      <w:r>
        <w:rPr>
          <w:rFonts w:ascii="SimSun" w:hAnsi="SimSun" w:eastAsia="SimSun" w:cs="SimSun"/>
          <w:sz w:val="29"/>
          <w:szCs w:val="29"/>
          <w:spacing w:val="-8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位</w:t>
      </w:r>
      <w:r>
        <w:rPr>
          <w:rFonts w:ascii="SimSun" w:hAnsi="SimSun" w:eastAsia="SimSun" w:cs="SimSun"/>
          <w:sz w:val="29"/>
          <w:szCs w:val="29"/>
          <w:spacing w:val="-7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应</w:t>
      </w:r>
      <w:r>
        <w:rPr>
          <w:rFonts w:ascii="SimSun" w:hAnsi="SimSun" w:eastAsia="SimSun" w:cs="SimSun"/>
          <w:sz w:val="29"/>
          <w:szCs w:val="29"/>
          <w:spacing w:val="-8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提</w:t>
      </w:r>
      <w:r>
        <w:rPr>
          <w:rFonts w:ascii="SimSun" w:hAnsi="SimSun" w:eastAsia="SimSun" w:cs="SimSun"/>
          <w:sz w:val="29"/>
          <w:szCs w:val="29"/>
          <w:spacing w:val="-7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交</w:t>
      </w:r>
      <w:r>
        <w:rPr>
          <w:rFonts w:ascii="SimSun" w:hAnsi="SimSun" w:eastAsia="SimSun" w:cs="SimSun"/>
          <w:sz w:val="29"/>
          <w:szCs w:val="29"/>
          <w:spacing w:val="-3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申</w:t>
      </w:r>
      <w:r>
        <w:rPr>
          <w:rFonts w:ascii="SimSun" w:hAnsi="SimSun" w:eastAsia="SimSun" w:cs="SimSun"/>
          <w:sz w:val="29"/>
          <w:szCs w:val="29"/>
          <w:spacing w:val="-7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报</w:t>
      </w:r>
      <w:r>
        <w:rPr>
          <w:rFonts w:ascii="SimSun" w:hAnsi="SimSun" w:eastAsia="SimSun" w:cs="SimSun"/>
          <w:sz w:val="29"/>
          <w:szCs w:val="29"/>
          <w:spacing w:val="-6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书</w:t>
      </w:r>
      <w:r>
        <w:rPr>
          <w:rFonts w:ascii="SimSun" w:hAnsi="SimSun" w:eastAsia="SimSun" w:cs="SimSun"/>
          <w:sz w:val="29"/>
          <w:szCs w:val="29"/>
          <w:spacing w:val="-8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及</w:t>
      </w:r>
      <w:r>
        <w:rPr>
          <w:rFonts w:ascii="SimSun" w:hAnsi="SimSun" w:eastAsia="SimSun" w:cs="SimSun"/>
          <w:sz w:val="29"/>
          <w:szCs w:val="29"/>
          <w:spacing w:val="-7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有</w:t>
      </w:r>
      <w:r>
        <w:rPr>
          <w:rFonts w:ascii="SimSun" w:hAnsi="SimSun" w:eastAsia="SimSun" w:cs="SimSun"/>
          <w:sz w:val="29"/>
          <w:szCs w:val="29"/>
          <w:spacing w:val="-7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关</w:t>
      </w:r>
      <w:r>
        <w:rPr>
          <w:rFonts w:ascii="SimSun" w:hAnsi="SimSun" w:eastAsia="SimSun" w:cs="SimSun"/>
          <w:sz w:val="29"/>
          <w:szCs w:val="29"/>
          <w:spacing w:val="-8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材</w:t>
      </w:r>
      <w:r>
        <w:rPr>
          <w:rFonts w:ascii="SimSun" w:hAnsi="SimSun" w:eastAsia="SimSun" w:cs="SimSun"/>
          <w:sz w:val="29"/>
          <w:szCs w:val="29"/>
          <w:spacing w:val="-7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料</w:t>
      </w:r>
      <w:r>
        <w:rPr>
          <w:rFonts w:ascii="SimSun" w:hAnsi="SimSun" w:eastAsia="SimSun" w:cs="SimSun"/>
          <w:sz w:val="29"/>
          <w:szCs w:val="29"/>
          <w:spacing w:val="8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含</w:t>
      </w:r>
      <w:r>
        <w:rPr>
          <w:rFonts w:ascii="SimSun" w:hAnsi="SimSun" w:eastAsia="SimSun" w:cs="SimSun"/>
          <w:sz w:val="29"/>
          <w:szCs w:val="29"/>
          <w:spacing w:val="-4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电</w:t>
      </w:r>
      <w:r>
        <w:rPr>
          <w:rFonts w:ascii="SimSun" w:hAnsi="SimSun" w:eastAsia="SimSun" w:cs="SimSun"/>
          <w:sz w:val="29"/>
          <w:szCs w:val="29"/>
          <w:spacing w:val="-7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子</w:t>
      </w:r>
      <w:r>
        <w:rPr>
          <w:rFonts w:ascii="SimSun" w:hAnsi="SimSun" w:eastAsia="SimSun" w:cs="SimSun"/>
          <w:sz w:val="29"/>
          <w:szCs w:val="29"/>
          <w:spacing w:val="-6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文</w:t>
      </w:r>
      <w:r>
        <w:rPr>
          <w:rFonts w:ascii="SimSun" w:hAnsi="SimSun" w:eastAsia="SimSun" w:cs="SimSun"/>
          <w:sz w:val="29"/>
          <w:szCs w:val="29"/>
          <w:spacing w:val="-8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档</w:t>
      </w:r>
      <w:r>
        <w:rPr>
          <w:rFonts w:ascii="SimSun" w:hAnsi="SimSun" w:eastAsia="SimSun" w:cs="SimSun"/>
          <w:sz w:val="29"/>
          <w:szCs w:val="29"/>
          <w:spacing w:val="-7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  <w:w w:val="96"/>
        </w:rPr>
        <w:t>和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-4"/>
        </w:rPr>
        <w:t>PDF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7"/>
        </w:rPr>
        <w:t>文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档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3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3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并报所在省辖市知识产权管理部门和财政部门</w:t>
      </w:r>
      <w:r>
        <w:rPr>
          <w:rFonts w:ascii="SimSun" w:hAnsi="SimSun" w:eastAsia="SimSun" w:cs="SimSun"/>
          <w:sz w:val="29"/>
          <w:szCs w:val="29"/>
          <w:spacing w:val="3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审核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b/>
          <w:bCs/>
        </w:rPr>
        <w:tab/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盖章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。</w:t>
      </w:r>
    </w:p>
    <w:p>
      <w:pPr>
        <w:ind w:left="127" w:right="157" w:firstLine="624"/>
        <w:spacing w:before="3" w:line="285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  <w:position w:val="-4"/>
        </w:rPr>
        <w:t>2.</w:t>
      </w:r>
      <w:r>
        <w:rPr>
          <w:rFonts w:ascii="Courier New" w:hAnsi="Courier New" w:eastAsia="Courier New" w:cs="Courier New"/>
          <w:sz w:val="29"/>
          <w:szCs w:val="29"/>
          <w:spacing w:val="11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各省辖市知识产权管理部门</w:t>
      </w:r>
      <w:r>
        <w:rPr>
          <w:rFonts w:ascii="SimSun" w:hAnsi="SimSun" w:eastAsia="SimSun" w:cs="SimSun"/>
          <w:sz w:val="29"/>
          <w:szCs w:val="29"/>
          <w:spacing w:val="1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汇总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审核后</w:t>
      </w:r>
      <w:r>
        <w:rPr>
          <w:rFonts w:ascii="SimSun" w:hAnsi="SimSun" w:eastAsia="SimSun" w:cs="SimSun"/>
          <w:sz w:val="29"/>
          <w:szCs w:val="29"/>
          <w:spacing w:val="1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须会同财政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部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门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以联合文件报送省知识产权维权保护中心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申报书及有关材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料一并报送</w:t>
      </w:r>
      <w:r>
        <w:rPr>
          <w:rFonts w:ascii="SimSun" w:hAnsi="SimSun" w:eastAsia="SimSun" w:cs="SimSun"/>
          <w:sz w:val="29"/>
          <w:szCs w:val="29"/>
          <w:spacing w:val="-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。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同</w:t>
      </w:r>
      <w:r>
        <w:rPr>
          <w:rFonts w:ascii="SimSun" w:hAnsi="SimSun" w:eastAsia="SimSun" w:cs="SimSun"/>
          <w:sz w:val="29"/>
          <w:szCs w:val="29"/>
          <w:spacing w:val="-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时</w:t>
      </w:r>
      <w:r>
        <w:rPr>
          <w:rFonts w:ascii="SimSun" w:hAnsi="SimSun" w:eastAsia="SimSun" w:cs="SimSun"/>
          <w:sz w:val="29"/>
          <w:szCs w:val="29"/>
          <w:spacing w:val="-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将联合文件</w:t>
      </w:r>
      <w:r>
        <w:rPr>
          <w:rFonts w:ascii="SimSun" w:hAnsi="SimSun" w:eastAsia="SimSun" w:cs="SimSun"/>
          <w:sz w:val="29"/>
          <w:szCs w:val="29"/>
          <w:spacing w:val="-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4"/>
        </w:rPr>
        <w:t>2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份报送省财政厅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。</w:t>
      </w:r>
    </w:p>
    <w:p>
      <w:pPr>
        <w:ind w:left="754"/>
        <w:spacing w:before="1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  <w:position w:val="-4"/>
        </w:rPr>
        <w:t>3.</w:t>
      </w:r>
      <w:r>
        <w:rPr>
          <w:rFonts w:ascii="Courier New" w:hAnsi="Courier New" w:eastAsia="Courier New" w:cs="Courier New"/>
          <w:sz w:val="29"/>
          <w:szCs w:val="29"/>
          <w:spacing w:val="-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省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属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单位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项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目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由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省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级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主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管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厅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局汇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总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审核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盖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-2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</w:rPr>
        <w:t>后</w:t>
      </w:r>
      <w:r>
        <w:rPr>
          <w:rFonts w:ascii="SimSun" w:hAnsi="SimSun" w:eastAsia="SimSun" w:cs="SimSun"/>
          <w:sz w:val="29"/>
          <w:szCs w:val="29"/>
          <w:spacing w:val="-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0"/>
        </w:rPr>
        <w:t>,</w:t>
      </w:r>
    </w:p>
    <w:p>
      <w:pPr>
        <w:sectPr>
          <w:footerReference w:type="default" r:id="rId2"/>
          <w:pgSz w:w="11906" w:h="16838"/>
          <w:pgMar w:top="1431" w:right="1383" w:bottom="2235" w:left="1428" w:header="0" w:footer="1926" w:gutter="0"/>
        </w:sectPr>
        <w:rPr/>
      </w:pPr>
    </w:p>
    <w:p>
      <w:pPr>
        <w:ind w:left="5" w:firstLine="29"/>
        <w:spacing w:before="126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pict>
          <v:shape id="_x0000_s3" style="position:absolute;margin-left:333.448pt;margin-top:596.395pt;mso-position-vertical-relative:page;mso-position-horizontal-relative:page;width:125.4pt;height:52.15pt;z-index:251660288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386" w:lineRule="exact"/>
                    <w:rPr>
                      <w:rFonts w:ascii="SimSun" w:hAnsi="SimSun" w:eastAsia="SimSun" w:cs="SimSun"/>
                      <w:sz w:val="29"/>
                      <w:szCs w:val="29"/>
                    </w:rPr>
                  </w:pP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2"/>
                      <w:position w:val="1"/>
                    </w:rPr>
                    <w:t>河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2"/>
                      <w:position w:val="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2"/>
                      <w:position w:val="1"/>
                    </w:rPr>
                    <w:t>南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2"/>
                      <w:position w:val="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1"/>
                      <w:position w:val="1"/>
                    </w:rPr>
                    <w:t>省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1"/>
                      <w:position w:val="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1"/>
                      <w:position w:val="1"/>
                    </w:rPr>
                    <w:t>财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1"/>
                      <w:position w:val="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1"/>
                      <w:position w:val="1"/>
                    </w:rPr>
                    <w:t>政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1"/>
                      <w:position w:val="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1"/>
                      <w:position w:val="1"/>
                    </w:rPr>
                    <w:t>厅</w:t>
                  </w:r>
                </w:p>
                <w:p>
                  <w:pPr>
                    <w:ind w:left="37"/>
                    <w:spacing w:before="201" w:line="415" w:lineRule="exact"/>
                    <w:rPr>
                      <w:rFonts w:ascii="SimSun" w:hAnsi="SimSun" w:eastAsia="SimSun" w:cs="SimSun"/>
                      <w:sz w:val="29"/>
                      <w:szCs w:val="29"/>
                    </w:rPr>
                  </w:pPr>
                  <w:r>
                    <w:rPr>
                      <w:rFonts w:ascii="Courier New" w:hAnsi="Courier New" w:eastAsia="Courier New" w:cs="Courier New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20"/>
                      <w:position w:val="-1"/>
                    </w:rPr>
                    <w:t>2</w:t>
                  </w:r>
                  <w:r>
                    <w:rPr>
                      <w:rFonts w:ascii="Courier New" w:hAnsi="Courier New" w:eastAsia="Courier New" w:cs="Courier New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11"/>
                      <w:position w:val="-1"/>
                    </w:rPr>
                    <w:t>023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11"/>
                      <w:position w:val="2"/>
                    </w:rPr>
                    <w:t>年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-11"/>
                      <w:position w:val="2"/>
                    </w:rPr>
                    <w:t xml:space="preserve"> </w:t>
                  </w:r>
                  <w:r>
                    <w:rPr>
                      <w:rFonts w:ascii="Courier New" w:hAnsi="Courier New" w:eastAsia="Courier New" w:cs="Courier New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11"/>
                      <w:position w:val="-1"/>
                    </w:rPr>
                    <w:t>3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11"/>
                      <w:position w:val="2"/>
                    </w:rPr>
                    <w:t>月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:spacing w:val="-11"/>
                      <w:position w:val="2"/>
                    </w:rPr>
                    <w:t xml:space="preserve"> </w:t>
                  </w:r>
                  <w:r>
                    <w:rPr>
                      <w:rFonts w:ascii="Courier New" w:hAnsi="Courier New" w:eastAsia="Courier New" w:cs="Courier New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11"/>
                      <w:position w:val="-1"/>
                    </w:rPr>
                    <w:t>24</w:t>
                  </w:r>
                  <w:r>
                    <w:rPr>
                      <w:rFonts w:ascii="Courier New" w:hAnsi="Courier New" w:eastAsia="Courier New" w:cs="Courier New"/>
                      <w:sz w:val="29"/>
                      <w:szCs w:val="29"/>
                      <w:spacing w:val="-11"/>
                      <w:position w:val="-1"/>
                    </w:rPr>
                    <w:t xml:space="preserve"> </w:t>
                  </w:r>
                  <w:r>
                    <w:rPr>
                      <w:rFonts w:ascii="SimSun" w:hAnsi="SimSun" w:eastAsia="SimSun" w:cs="SimSun"/>
                      <w:sz w:val="29"/>
                      <w:szCs w:val="29"/>
                      <w14:textOutline w14:w="1311" w14:cap="flat" w14:cmpd="sng">
                        <w14:solidFill>
                          <w14:srgbClr w14:val="000000"/>
                        </w14:solidFill>
                        <w14:prstDash w14:val="solid"/>
                        <w14:miter w14:lim="2"/>
                      </w14:textOutline>
                      <w:spacing w:val="-11"/>
                      <w:position w:val="2"/>
                    </w:rPr>
                    <w:t>日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661312" behindDoc="0" locked="0" layoutInCell="0" allowOverlap="1">
            <wp:simplePos x="0" y="0"/>
            <wp:positionH relativeFrom="page">
              <wp:posOffset>4069877</wp:posOffset>
            </wp:positionH>
            <wp:positionV relativeFrom="page">
              <wp:posOffset>6655690</wp:posOffset>
            </wp:positionV>
            <wp:extent cx="1819655" cy="1882139"/>
            <wp:effectExtent l="0" t="0" r="0" b="0"/>
            <wp:wrapNone/>
            <wp:docPr id="1" name="IM 1"/>
            <wp:cNvGraphicFramePr/>
            <a:graphic>
              <a:graphicData uri="http://schemas.openxmlformats.org/drawingml/2006/picture">
                <pic:pic>
                  <pic:nvPicPr>
                    <pic:cNvPr id="1" name="IM 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819655" cy="188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2"/>
        </w:rPr>
        <w:t>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正式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文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函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包括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书及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有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关材料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电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子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文档和</w:t>
      </w:r>
      <w:r>
        <w:rPr>
          <w:rFonts w:ascii="SimSun" w:hAnsi="SimSun" w:eastAsia="SimSun" w:cs="SimSun"/>
          <w:sz w:val="29"/>
          <w:szCs w:val="29"/>
          <w:spacing w:val="-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  <w:position w:val="-4"/>
        </w:rPr>
        <w:t>PDF</w:t>
      </w:r>
      <w:r>
        <w:rPr>
          <w:rFonts w:ascii="Courier New" w:hAnsi="Courier New" w:eastAsia="Courier New" w:cs="Courier New"/>
          <w:sz w:val="29"/>
          <w:szCs w:val="29"/>
          <w:spacing w:val="-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文档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)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送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。</w:t>
      </w:r>
    </w:p>
    <w:p>
      <w:pPr>
        <w:ind w:left="647"/>
        <w:spacing w:before="1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10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专家评审</w:t>
      </w:r>
    </w:p>
    <w:p>
      <w:pPr>
        <w:ind w:right="153" w:firstLine="636"/>
        <w:spacing w:before="156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省知识产权维权保护中心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财政厅组织专家对申报项</w:t>
      </w:r>
      <w:r>
        <w:rPr>
          <w:rFonts w:ascii="SimSun" w:hAnsi="SimSun" w:eastAsia="SimSun" w:cs="SimSun"/>
          <w:sz w:val="29"/>
          <w:szCs w:val="29"/>
          <w:spacing w:val="1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目及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材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料进行评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审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3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向社会公示无异议后</w:t>
      </w:r>
      <w:r>
        <w:rPr>
          <w:rFonts w:ascii="SimSun" w:hAnsi="SimSun" w:eastAsia="SimSun" w:cs="SimSun"/>
          <w:sz w:val="29"/>
          <w:szCs w:val="29"/>
          <w:spacing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。</w:t>
      </w:r>
      <w:r>
        <w:rPr>
          <w:rFonts w:ascii="Microsoft YaHei" w:hAnsi="Microsoft YaHei" w:eastAsia="Microsoft YaHei" w:cs="Microsoft YaHei"/>
          <w:sz w:val="29"/>
          <w:szCs w:val="29"/>
          <w:spacing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按照规定程序和标准择优扶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持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。</w:t>
      </w:r>
    </w:p>
    <w:p>
      <w:pPr>
        <w:ind w:left="627"/>
        <w:spacing w:before="1" w:line="211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联系人</w:t>
      </w:r>
      <w:r>
        <w:rPr>
          <w:rFonts w:ascii="SimSun" w:hAnsi="SimSun" w:eastAsia="SimSun" w:cs="SimSun"/>
          <w:sz w:val="29"/>
          <w:szCs w:val="29"/>
          <w:spacing w:val="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:</w:t>
      </w:r>
    </w:p>
    <w:p>
      <w:pPr>
        <w:ind w:left="636"/>
        <w:spacing w:before="149" w:line="459" w:lineRule="exact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  <w:position w:val="4"/>
        </w:rPr>
        <w:t>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  <w:position w:val="4"/>
        </w:rPr>
        <w:t>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4"/>
        </w:rPr>
        <w:t>识产权维权保护中心</w:t>
      </w:r>
      <w:r>
        <w:rPr>
          <w:rFonts w:ascii="SimSun" w:hAnsi="SimSun" w:eastAsia="SimSun" w:cs="SimSun"/>
          <w:sz w:val="29"/>
          <w:szCs w:val="29"/>
          <w:spacing w:val="12"/>
          <w:position w:val="4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4"/>
        </w:rPr>
        <w:t>刘</w:t>
      </w:r>
      <w:r>
        <w:rPr>
          <w:rFonts w:ascii="SimSun" w:hAnsi="SimSun" w:eastAsia="SimSun" w:cs="SimSun"/>
          <w:sz w:val="29"/>
          <w:szCs w:val="29"/>
          <w:spacing w:val="12"/>
          <w:position w:val="4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4"/>
        </w:rPr>
        <w:t>涛</w:t>
      </w:r>
      <w:r>
        <w:rPr>
          <w:rFonts w:ascii="SimSun" w:hAnsi="SimSun" w:eastAsia="SimSun" w:cs="SimSun"/>
          <w:sz w:val="29"/>
          <w:szCs w:val="29"/>
          <w:spacing w:val="12"/>
          <w:position w:val="4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1"/>
        </w:rPr>
        <w:t>037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1"/>
        </w:rPr>
        <w:t>l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1"/>
        </w:rPr>
        <w:t>-6592879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1"/>
        </w:rPr>
        <w:t>l</w:t>
      </w:r>
    </w:p>
    <w:p>
      <w:pPr>
        <w:ind w:left="636" w:right="1129" w:firstLine="3789"/>
        <w:spacing w:before="128" w:line="324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3"/>
        </w:rPr>
        <w:t>邮</w:t>
      </w:r>
      <w:r>
        <w:rPr>
          <w:rFonts w:ascii="SimSun" w:hAnsi="SimSun" w:eastAsia="SimSun" w:cs="SimSun"/>
          <w:sz w:val="29"/>
          <w:szCs w:val="29"/>
          <w:spacing w:val="6"/>
          <w:position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3"/>
        </w:rPr>
        <w:t>箱</w:t>
      </w:r>
      <w:r>
        <w:rPr>
          <w:rFonts w:ascii="SimSun" w:hAnsi="SimSun" w:eastAsia="SimSun" w:cs="SimSun"/>
          <w:sz w:val="29"/>
          <w:szCs w:val="29"/>
          <w:spacing w:val="6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3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xtgIc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@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l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26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.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com</w:t>
      </w:r>
      <w:r>
        <w:rPr>
          <w:rFonts w:ascii="Courier New" w:hAnsi="Courier New" w:eastAsia="Courier New" w:cs="Courier New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  <w:position w:val="2"/>
        </w:rPr>
        <w:t>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2"/>
        </w:rPr>
        <w:t>财政厅</w:t>
      </w:r>
      <w:r>
        <w:rPr>
          <w:rFonts w:ascii="SimSun" w:hAnsi="SimSun" w:eastAsia="SimSun" w:cs="SimSun"/>
          <w:sz w:val="29"/>
          <w:szCs w:val="29"/>
          <w:spacing w:val="9"/>
          <w:position w:val="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2"/>
        </w:rPr>
        <w:t>寇成生</w:t>
      </w:r>
      <w:r>
        <w:rPr>
          <w:rFonts w:ascii="SimSun" w:hAnsi="SimSun" w:eastAsia="SimSun" w:cs="SimSun"/>
          <w:sz w:val="29"/>
          <w:szCs w:val="29"/>
          <w:spacing w:val="9"/>
          <w:position w:val="2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-2"/>
        </w:rPr>
        <w:t>037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-2"/>
        </w:rPr>
        <w:t>l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-2"/>
        </w:rPr>
        <w:t>-65808993</w:t>
      </w:r>
    </w:p>
    <w:p>
      <w:pPr>
        <w:ind w:left="1567" w:right="153" w:hanging="915"/>
        <w:spacing w:before="188" w:line="322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附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件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: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-4"/>
        </w:rPr>
        <w:t>l.</w:t>
      </w:r>
      <w:r>
        <w:rPr>
          <w:rFonts w:ascii="Courier New" w:hAnsi="Courier New" w:eastAsia="Courier New" w:cs="Courier New"/>
          <w:sz w:val="29"/>
          <w:szCs w:val="29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河南省区域专利转化奖补项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目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申报指南</w:t>
      </w:r>
      <w:r>
        <w:rPr>
          <w:rFonts w:ascii="SimSun" w:hAnsi="SimSun" w:eastAsia="SimSun" w:cs="SimSun"/>
          <w:sz w:val="29"/>
          <w:szCs w:val="29"/>
        </w:rPr>
        <w:t xml:space="preserve">        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-4"/>
        </w:rPr>
        <w:t>2.</w:t>
      </w:r>
      <w:r>
        <w:rPr>
          <w:rFonts w:ascii="Courier New" w:hAnsi="Courier New" w:eastAsia="Courier New" w:cs="Courier New"/>
          <w:sz w:val="29"/>
          <w:szCs w:val="29"/>
          <w:spacing w:val="-2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河南省知识产权保险奖补项</w:t>
      </w:r>
      <w:r>
        <w:rPr>
          <w:rFonts w:ascii="SimSun" w:hAnsi="SimSun" w:eastAsia="SimSun" w:cs="SimSun"/>
          <w:sz w:val="29"/>
          <w:szCs w:val="29"/>
          <w:spacing w:val="-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目</w:t>
      </w:r>
      <w:r>
        <w:rPr>
          <w:rFonts w:ascii="SimSun" w:hAnsi="SimSun" w:eastAsia="SimSun" w:cs="SimSun"/>
          <w:sz w:val="29"/>
          <w:szCs w:val="29"/>
          <w:spacing w:val="-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申报指南</w:t>
      </w:r>
      <w:r>
        <w:rPr>
          <w:rFonts w:ascii="SimSun" w:hAnsi="SimSun" w:eastAsia="SimSun" w:cs="SimSun"/>
          <w:sz w:val="29"/>
          <w:szCs w:val="29"/>
        </w:rPr>
        <w:t xml:space="preserve">        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河南省专利密集型产业数据统计分析及相关研究</w:t>
      </w:r>
    </w:p>
    <w:p>
      <w:pPr>
        <w:ind w:left="1966"/>
        <w:spacing w:line="588" w:lineRule="exact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20"/>
        </w:rPr>
        <w:t>项</w:t>
      </w:r>
      <w:r>
        <w:rPr>
          <w:rFonts w:ascii="SimSun" w:hAnsi="SimSun" w:eastAsia="SimSun" w:cs="SimSun"/>
          <w:sz w:val="29"/>
          <w:szCs w:val="29"/>
          <w:spacing w:val="-22"/>
          <w:position w:val="2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  <w:position w:val="20"/>
        </w:rPr>
        <w:t>目</w:t>
      </w:r>
      <w:r>
        <w:rPr>
          <w:rFonts w:ascii="SimSun" w:hAnsi="SimSun" w:eastAsia="SimSun" w:cs="SimSun"/>
          <w:sz w:val="29"/>
          <w:szCs w:val="29"/>
          <w:spacing w:val="-22"/>
          <w:position w:val="2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  <w:position w:val="20"/>
        </w:rPr>
        <w:t>申报指南</w:t>
      </w:r>
    </w:p>
    <w:p>
      <w:pPr>
        <w:ind w:left="1565"/>
        <w:spacing w:before="1" w:line="236" w:lineRule="auto"/>
        <w:rPr>
          <w:rFonts w:ascii="SimSun" w:hAnsi="SimSun" w:eastAsia="SimSun" w:cs="SimSun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4"/>
        </w:rPr>
        <w:t>4.</w:t>
      </w:r>
      <w:r>
        <w:rPr>
          <w:rFonts w:ascii="Courier New" w:hAnsi="Courier New" w:eastAsia="Courier New" w:cs="Courier New"/>
          <w:sz w:val="29"/>
          <w:szCs w:val="29"/>
          <w:spacing w:val="-1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产业知识产权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运营中心奖补项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目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申报指南</w:t>
      </w:r>
    </w:p>
    <w:p>
      <w:pPr>
        <w:ind w:firstLine="1483"/>
        <w:spacing w:before="20" w:line="3010" w:lineRule="exact"/>
        <w:textAlignment w:val="center"/>
        <w:rPr/>
      </w:pPr>
      <w:r>
        <w:drawing>
          <wp:inline distT="0" distB="0" distL="0" distR="0">
            <wp:extent cx="1712976" cy="1911095"/>
            <wp:effectExtent l="0" t="0" r="0" b="0"/>
            <wp:docPr id="2" name="IM 2"/>
            <wp:cNvGraphicFramePr/>
            <a:graphic>
              <a:graphicData uri="http://schemas.openxmlformats.org/drawingml/2006/picture">
                <pic:pic>
                  <pic:nvPicPr>
                    <pic:cNvPr id="2" name="IM 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712976" cy="191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ectPr>
          <w:footerReference w:type="default" r:id="rId3"/>
          <w:pgSz w:w="11906" w:h="16838"/>
          <w:pgMar w:top="1431" w:right="1387" w:bottom="2228" w:left="1556" w:header="0" w:footer="1920" w:gutter="0"/>
        </w:sectPr>
        <w:rPr/>
      </w:pPr>
    </w:p>
    <w:p>
      <w:pPr>
        <w:ind w:left="12"/>
        <w:spacing w:before="128" w:line="418" w:lineRule="exact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2"/>
        </w:rPr>
        <w:t>附件</w:t>
      </w:r>
      <w:r>
        <w:rPr>
          <w:rFonts w:ascii="SimSun" w:hAnsi="SimSun" w:eastAsia="SimSun" w:cs="SimSun"/>
          <w:sz w:val="29"/>
          <w:szCs w:val="29"/>
          <w:spacing w:val="-1"/>
          <w:position w:val="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1"/>
        </w:rPr>
        <w:t>1</w:t>
      </w:r>
    </w:p>
    <w:p>
      <w:pPr>
        <w:spacing w:line="331" w:lineRule="auto"/>
        <w:rPr>
          <w:rFonts w:ascii="Arial"/>
          <w:sz w:val="21"/>
        </w:rPr>
      </w:pPr>
      <w:r/>
    </w:p>
    <w:p>
      <w:pPr>
        <w:spacing w:line="332" w:lineRule="auto"/>
        <w:rPr>
          <w:rFonts w:ascii="Arial"/>
          <w:sz w:val="21"/>
        </w:rPr>
      </w:pPr>
      <w:r/>
    </w:p>
    <w:p>
      <w:pPr>
        <w:ind w:left="841"/>
        <w:spacing w:before="127" w:line="516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  <w:position w:val="1"/>
        </w:rPr>
        <w:t>河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  <w:position w:val="1"/>
        </w:rPr>
        <w:t>南省区域专利转化奖补项目申报指南</w:t>
      </w:r>
    </w:p>
    <w:p>
      <w:pPr>
        <w:spacing w:line="344" w:lineRule="auto"/>
        <w:rPr>
          <w:rFonts w:ascii="Arial"/>
          <w:sz w:val="21"/>
        </w:rPr>
      </w:pPr>
      <w:r/>
    </w:p>
    <w:p>
      <w:pPr>
        <w:ind w:left="628"/>
        <w:spacing w:before="125" w:line="20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申报主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体</w:t>
      </w:r>
    </w:p>
    <w:p>
      <w:pPr>
        <w:ind w:left="628"/>
        <w:spacing w:before="174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  <w:position w:val="-4"/>
        </w:rPr>
        <w:t>1.</w:t>
      </w:r>
      <w:r>
        <w:rPr>
          <w:rFonts w:ascii="Courier New" w:hAnsi="Courier New" w:eastAsia="Courier New" w:cs="Courier New"/>
          <w:sz w:val="29"/>
          <w:szCs w:val="29"/>
          <w:spacing w:val="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各省辖市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济源示范区知识产权管理部门</w:t>
      </w:r>
      <w:r>
        <w:rPr>
          <w:rFonts w:ascii="SimSun" w:hAnsi="SimSun" w:eastAsia="SimSun" w:cs="SimSun"/>
          <w:sz w:val="29"/>
          <w:szCs w:val="29"/>
          <w:spacing w:val="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;</w:t>
      </w:r>
    </w:p>
    <w:p>
      <w:pPr>
        <w:ind w:left="2" w:right="157" w:firstLine="619"/>
        <w:spacing w:before="181" w:line="29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2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获评为国家知识产权强县建设试点示范县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市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区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的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县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市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区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知识产权管理部门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;</w:t>
      </w:r>
    </w:p>
    <w:p>
      <w:pPr>
        <w:ind w:left="10" w:right="157" w:firstLine="613"/>
        <w:spacing w:before="4" w:line="31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  <w:position w:val="-4"/>
        </w:rPr>
        <w:t>3.</w:t>
      </w:r>
      <w:r>
        <w:rPr>
          <w:rFonts w:ascii="Courier New" w:hAnsi="Courier New" w:eastAsia="Courier New" w:cs="Courier New"/>
          <w:sz w:val="29"/>
          <w:szCs w:val="29"/>
          <w:spacing w:val="4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获评为国家知识产权强国建设试点示范园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区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的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园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区管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理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委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员会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。</w:t>
      </w:r>
    </w:p>
    <w:p>
      <w:pPr>
        <w:ind w:left="627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支持方式</w:t>
      </w:r>
    </w:p>
    <w:p>
      <w:pPr>
        <w:ind w:left="2" w:firstLine="625"/>
        <w:spacing w:before="171" w:line="291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根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据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专利转化工作开展成效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3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  <w:position w:val="-4"/>
        </w:rPr>
        <w:t>2023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年</w:t>
      </w:r>
      <w:r>
        <w:rPr>
          <w:rFonts w:ascii="SimSun" w:hAnsi="SimSun" w:eastAsia="SimSun" w:cs="SimSun"/>
          <w:sz w:val="29"/>
          <w:szCs w:val="29"/>
          <w:spacing w:val="1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目标方案制定情况等</w:t>
      </w:r>
      <w:r>
        <w:rPr>
          <w:rFonts w:ascii="SimSun" w:hAnsi="SimSun" w:eastAsia="SimSun" w:cs="SimSun"/>
          <w:sz w:val="29"/>
          <w:szCs w:val="29"/>
          <w:spacing w:val="1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,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对项</w:t>
      </w:r>
      <w:r>
        <w:rPr>
          <w:rFonts w:ascii="SimSun" w:hAnsi="SimSun" w:eastAsia="SimSun" w:cs="SimSun"/>
          <w:sz w:val="29"/>
          <w:szCs w:val="29"/>
          <w:spacing w:val="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目</w:t>
      </w:r>
      <w:r>
        <w:rPr>
          <w:rFonts w:ascii="SimSun" w:hAnsi="SimSun" w:eastAsia="SimSun" w:cs="SimSun"/>
          <w:sz w:val="29"/>
          <w:szCs w:val="29"/>
          <w:spacing w:val="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申报单位分类别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分档次给予奖补支持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。</w:t>
      </w:r>
    </w:p>
    <w:p>
      <w:pPr>
        <w:ind w:left="632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申报基础</w:t>
      </w:r>
    </w:p>
    <w:p>
      <w:pPr>
        <w:ind w:right="157" w:firstLine="628"/>
        <w:spacing w:before="175" w:line="29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1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申报单位认真开展专利转化专项工作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在提升专利供给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质量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畅通转化渠道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促进供需对接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完善运营服务等方面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积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开展工作并取得一定成效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。</w:t>
      </w:r>
    </w:p>
    <w:p>
      <w:pPr>
        <w:ind w:left="2" w:right="157" w:firstLine="619"/>
        <w:spacing w:before="3" w:line="29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8"/>
          <w:position w:val="-3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  <w:position w:val="-3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-31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申报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单位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  <w:position w:val="-3"/>
        </w:rPr>
        <w:t>2023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年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专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利转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化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专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项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工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作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思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路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清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晰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31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目标</w:t>
      </w:r>
      <w:r>
        <w:rPr>
          <w:rFonts w:ascii="SimSun" w:hAnsi="SimSun" w:eastAsia="SimSun" w:cs="SimSun"/>
          <w:sz w:val="29"/>
          <w:szCs w:val="29"/>
          <w:spacing w:val="-3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1"/>
        </w:rPr>
        <w:t>明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</w:rPr>
        <w:t>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实施举措具体可行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为全面实施专利转化专项工作提供良好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的条件和保障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。</w:t>
      </w:r>
    </w:p>
    <w:p>
      <w:pPr>
        <w:ind w:left="645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10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申报材料</w:t>
      </w:r>
    </w:p>
    <w:p>
      <w:pPr>
        <w:ind w:left="674"/>
        <w:spacing w:before="173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报本项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目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需提交申报书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模板附后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2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及佐证材料纸件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,</w:t>
      </w:r>
    </w:p>
    <w:p>
      <w:pPr>
        <w:sectPr>
          <w:footerReference w:type="default" r:id="rId6"/>
          <w:pgSz w:w="11906" w:h="16838"/>
          <w:pgMar w:top="1431" w:right="1383" w:bottom="2231" w:left="1559" w:header="0" w:footer="1926" w:gutter="0"/>
        </w:sectPr>
        <w:rPr/>
      </w:pPr>
    </w:p>
    <w:p>
      <w:pPr>
        <w:ind w:left="577" w:right="738" w:hanging="578"/>
        <w:spacing w:before="126" w:line="284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5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报书需加盖财政管理部门与知识产权管理部门公章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o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联系人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3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省知识产权维权保护中心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畅向利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刘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環</w:t>
      </w:r>
    </w:p>
    <w:p>
      <w:pPr>
        <w:ind w:left="615"/>
        <w:spacing w:line="224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  <w:position w:val="3"/>
        </w:rPr>
        <w:t>电</w:t>
      </w:r>
      <w:r>
        <w:rPr>
          <w:rFonts w:ascii="SimSun" w:hAnsi="SimSun" w:eastAsia="SimSun" w:cs="SimSun"/>
          <w:sz w:val="29"/>
          <w:szCs w:val="29"/>
          <w:spacing w:val="2"/>
          <w:position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  <w:position w:val="3"/>
        </w:rPr>
        <w:t>话</w:t>
      </w:r>
      <w:r>
        <w:rPr>
          <w:rFonts w:ascii="SimSun" w:hAnsi="SimSun" w:eastAsia="SimSun" w:cs="SimSun"/>
          <w:sz w:val="29"/>
          <w:szCs w:val="29"/>
          <w:spacing w:val="2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  <w:position w:val="3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  <w:position w:val="-1"/>
        </w:rPr>
        <w:t>037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-1"/>
        </w:rPr>
        <w:t>l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  <w:position w:val="-1"/>
        </w:rPr>
        <w:t>-65928665</w:t>
      </w:r>
    </w:p>
    <w:p>
      <w:pPr>
        <w:ind w:left="604"/>
        <w:spacing w:before="123" w:line="213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  <w:position w:val="3"/>
        </w:rPr>
        <w:t>邮</w:t>
      </w:r>
      <w:r>
        <w:rPr>
          <w:rFonts w:ascii="SimSun" w:hAnsi="SimSun" w:eastAsia="SimSun" w:cs="SimSun"/>
          <w:sz w:val="29"/>
          <w:szCs w:val="29"/>
          <w:spacing w:val="-3"/>
          <w:position w:val="3"/>
        </w:rPr>
        <w:t xml:space="preserve"> </w:t>
      </w:r>
      <w:r>
        <w:rPr>
          <w:rFonts w:ascii="SimSun" w:hAnsi="SimSun" w:eastAsia="SimSun" w:cs="SimSun"/>
          <w:sz w:val="29"/>
          <w:szCs w:val="29"/>
          <w:spacing w:val="-2"/>
          <w:position w:val="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3"/>
        </w:rPr>
        <w:t>箱</w:t>
      </w:r>
      <w:r>
        <w:rPr>
          <w:rFonts w:ascii="SimSun" w:hAnsi="SimSun" w:eastAsia="SimSun" w:cs="SimSun"/>
          <w:sz w:val="29"/>
          <w:szCs w:val="29"/>
          <w:spacing w:val="-2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3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xtgIc@l26.com</w:t>
      </w:r>
    </w:p>
    <w:p>
      <w:pPr>
        <w:ind w:left="577"/>
        <w:spacing w:before="146" w:line="229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地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址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3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郑州市花园路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3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-3"/>
        </w:rPr>
        <w:t>l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号综合楼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3"/>
        </w:rPr>
        <w:t>922</w:t>
      </w:r>
    </w:p>
    <w:p>
      <w:pPr>
        <w:sectPr>
          <w:footerReference w:type="default" r:id="rId7"/>
          <w:pgSz w:w="11906" w:h="16838"/>
          <w:pgMar w:top="1431" w:right="1785" w:bottom="2231" w:left="1605" w:header="0" w:footer="1930" w:gutter="0"/>
        </w:sectPr>
        <w:rPr/>
      </w:pPr>
    </w:p>
    <w:p>
      <w:pPr>
        <w:spacing w:line="243" w:lineRule="auto"/>
        <w:rPr>
          <w:rFonts w:ascii="Arial"/>
          <w:sz w:val="21"/>
        </w:rPr>
      </w:pPr>
      <w:r>
        <w:pict>
          <v:shape id="_x0000_s4" style="position:absolute;margin-left:179.217pt;margin-top:530.71pt;mso-position-vertical-relative:page;mso-position-horizontal-relative:page;width:305.6pt;height:0.35pt;z-index:251666432;" o:allowincell="f" filled="false" strokecolor="#000000" strokeweight="0.33pt" coordsize="6112,6" coordorigin="0,0" path="m0,3l6111,3e">
            <v:stroke joinstyle="miter" miterlimit="10"/>
          </v:shape>
        </w:pict>
      </w: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ind w:left="638"/>
        <w:spacing w:before="166" w:line="675" w:lineRule="exact"/>
        <w:rPr>
          <w:rFonts w:ascii="SimSun" w:hAnsi="SimSun" w:eastAsia="SimSun" w:cs="SimSun"/>
          <w:sz w:val="51"/>
          <w:szCs w:val="51"/>
        </w:rPr>
      </w:pP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43"/>
          <w:position w:val="2"/>
        </w:rPr>
        <w:t>区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5"/>
          <w:position w:val="2"/>
        </w:rPr>
        <w:t>域专利转化奖补项目申报书</w:t>
      </w:r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spacing w:line="257" w:lineRule="auto"/>
        <w:rPr>
          <w:rFonts w:ascii="Arial"/>
          <w:sz w:val="21"/>
        </w:rPr>
      </w:pPr>
      <w:r/>
    </w:p>
    <w:p>
      <w:pPr>
        <w:ind w:left="405"/>
        <w:spacing w:before="95" w:line="231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-5"/>
        </w:rPr>
        <w:t>口</w:t>
      </w:r>
      <w:r>
        <w:rPr>
          <w:rFonts w:ascii="SimSun" w:hAnsi="SimSun" w:eastAsia="SimSun" w:cs="SimSun"/>
          <w:sz w:val="29"/>
          <w:szCs w:val="29"/>
          <w:spacing w:val="15"/>
          <w:position w:val="-5"/>
        </w:rPr>
        <w:t xml:space="preserve"> </w:t>
      </w:r>
      <w:r>
        <w:rPr>
          <w:rFonts w:ascii="SimSun" w:hAnsi="SimSun" w:eastAsia="SimSun" w:cs="SimSun"/>
          <w:sz w:val="29"/>
          <w:szCs w:val="29"/>
          <w:spacing w:val="13"/>
          <w:position w:val="-5"/>
        </w:rPr>
        <w:t xml:space="preserve"> </w:t>
      </w:r>
      <w:r>
        <w:rPr>
          <w:rFonts w:ascii="SimSun" w:hAnsi="SimSun" w:eastAsia="SimSun" w:cs="SimSun"/>
          <w:sz w:val="29"/>
          <w:szCs w:val="29"/>
          <w:u w:val="single" w:color="auto"/>
          <w:spacing w:val="13"/>
        </w:rPr>
        <w:t xml:space="preserve"> 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地市专利转化专项实施成效评估考核奖补</w:t>
      </w:r>
      <w:r>
        <w:rPr>
          <w:rFonts w:ascii="SimSun" w:hAnsi="SimSun" w:eastAsia="SimSun" w:cs="SimSun"/>
          <w:sz w:val="29"/>
          <w:szCs w:val="29"/>
          <w:u w:val="single" w:color="auto"/>
        </w:rPr>
        <w:t xml:space="preserve">        </w:t>
      </w:r>
    </w:p>
    <w:p>
      <w:pPr>
        <w:ind w:left="405"/>
        <w:spacing w:before="331" w:line="199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  <w:position w:val="-5"/>
        </w:rPr>
        <w:t>口</w:t>
      </w:r>
      <w:r>
        <w:rPr>
          <w:rFonts w:ascii="SimSun" w:hAnsi="SimSun" w:eastAsia="SimSun" w:cs="SimSun"/>
          <w:sz w:val="29"/>
          <w:szCs w:val="29"/>
          <w:spacing w:val="20"/>
          <w:position w:val="-5"/>
        </w:rPr>
        <w:t xml:space="preserve">  </w:t>
      </w:r>
      <w:r>
        <w:rPr>
          <w:rFonts w:ascii="SimSun" w:hAnsi="SimSun" w:eastAsia="SimSun" w:cs="SimSun"/>
          <w:sz w:val="29"/>
          <w:szCs w:val="29"/>
          <w:u w:val="single" w:color="auto"/>
          <w:spacing w:val="20"/>
        </w:rPr>
        <w:t xml:space="preserve"> 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国家知识产权强县建设示范</w:t>
      </w:r>
      <w:r>
        <w:rPr>
          <w:rFonts w:ascii="SimSun" w:hAnsi="SimSun" w:eastAsia="SimSun" w:cs="SimSun"/>
          <w:sz w:val="29"/>
          <w:szCs w:val="29"/>
          <w:u w:val="single" w:color="auto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(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试点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)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县</w:t>
      </w:r>
      <w:r>
        <w:rPr>
          <w:rFonts w:ascii="SimSun" w:hAnsi="SimSun" w:eastAsia="SimSun" w:cs="SimSun"/>
          <w:sz w:val="29"/>
          <w:szCs w:val="29"/>
          <w:u w:val="single" w:color="auto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(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市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:spacing w:val="20"/>
        </w:rPr>
        <w:t xml:space="preserve">   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区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)</w:t>
      </w:r>
    </w:p>
    <w:p>
      <w:pPr>
        <w:ind w:left="1033"/>
        <w:spacing w:before="173" w:line="24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专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利转化奖补</w:t>
      </w:r>
    </w:p>
    <w:p>
      <w:pPr>
        <w:ind w:left="447" w:right="420" w:hanging="42"/>
        <w:spacing w:before="358" w:line="359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  <w:position w:val="-5"/>
        </w:rPr>
        <w:t>口</w:t>
      </w:r>
      <w:r>
        <w:rPr>
          <w:rFonts w:ascii="SimSun" w:hAnsi="SimSun" w:eastAsia="SimSun" w:cs="SimSun"/>
          <w:sz w:val="29"/>
          <w:szCs w:val="29"/>
          <w:spacing w:val="4"/>
          <w:position w:val="-5"/>
        </w:rPr>
        <w:t xml:space="preserve">  </w:t>
      </w:r>
      <w:r>
        <w:rPr>
          <w:rFonts w:ascii="SimSun" w:hAnsi="SimSun" w:eastAsia="SimSun" w:cs="SimSun"/>
          <w:sz w:val="29"/>
          <w:szCs w:val="29"/>
          <w:u w:val="single" w:color="auto"/>
          <w:spacing w:val="2"/>
        </w:rPr>
        <w:t xml:space="preserve"> 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国家知识产权强国建设示范</w:t>
      </w:r>
      <w:r>
        <w:rPr>
          <w:rFonts w:ascii="SimSun" w:hAnsi="SimSun" w:eastAsia="SimSun" w:cs="SimSun"/>
          <w:sz w:val="29"/>
          <w:szCs w:val="29"/>
          <w:u w:val="single" w:color="auto"/>
          <w:spacing w:val="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(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试点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)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园区专利转化奖补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申报单位</w:t>
      </w:r>
      <w:r>
        <w:rPr>
          <w:rFonts w:ascii="SimSun" w:hAnsi="SimSun" w:eastAsia="SimSun" w:cs="SimSun"/>
          <w:sz w:val="29"/>
          <w:szCs w:val="29"/>
          <w:spacing w:val="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:(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加章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)</w:t>
      </w:r>
    </w:p>
    <w:p>
      <w:pPr>
        <w:ind w:left="448"/>
        <w:spacing w:line="21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申报时间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</w:rPr>
        <w:t xml:space="preserve">                                                                     </w:t>
      </w:r>
    </w:p>
    <w:p>
      <w:pPr>
        <w:sectPr>
          <w:footerReference w:type="default" r:id="rId8"/>
          <w:pgSz w:w="11906" w:h="16838"/>
          <w:pgMar w:top="1431" w:right="1785" w:bottom="2231" w:left="1785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1321"/>
        <w:gridCol w:w="601"/>
        <w:gridCol w:w="1802"/>
        <w:gridCol w:w="1081"/>
        <w:gridCol w:w="120"/>
        <w:gridCol w:w="1081"/>
        <w:gridCol w:w="1749"/>
      </w:tblGrid>
      <w:tr>
        <w:trPr>
          <w:trHeight w:val="604" w:hRule="atLeast"/>
        </w:trPr>
        <w:tc>
          <w:tcPr>
            <w:tcW w:w="2410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513"/>
              <w:spacing w:before="172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报区域名称</w:t>
            </w:r>
          </w:p>
        </w:tc>
        <w:tc>
          <w:tcPr>
            <w:tcW w:w="6434" w:type="dxa"/>
            <w:vAlign w:val="top"/>
            <w:gridSpan w:val="6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2410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513"/>
              <w:spacing w:before="165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报单位名称</w:t>
            </w:r>
          </w:p>
        </w:tc>
        <w:tc>
          <w:tcPr>
            <w:tcW w:w="6434" w:type="dxa"/>
            <w:vAlign w:val="top"/>
            <w:gridSpan w:val="6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ind w:left="190" w:right="193" w:firstLine="114"/>
              <w:spacing w:before="72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项目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负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责人</w:t>
            </w:r>
          </w:p>
        </w:tc>
        <w:tc>
          <w:tcPr>
            <w:tcW w:w="1321" w:type="dxa"/>
            <w:vAlign w:val="top"/>
          </w:tcPr>
          <w:p>
            <w:pPr>
              <w:ind w:left="426"/>
              <w:spacing w:before="165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姓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名</w:t>
            </w:r>
          </w:p>
        </w:tc>
        <w:tc>
          <w:tcPr>
            <w:tcW w:w="2403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1" w:type="dxa"/>
            <w:vAlign w:val="top"/>
            <w:gridSpan w:val="2"/>
          </w:tcPr>
          <w:p>
            <w:pPr>
              <w:ind w:left="391"/>
              <w:spacing w:before="165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  <w:position w:val="1"/>
              </w:rPr>
              <w:t>电话</w:t>
            </w:r>
          </w:p>
        </w:tc>
        <w:tc>
          <w:tcPr>
            <w:tcW w:w="2830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ind w:left="63"/>
              <w:spacing w:before="166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位及职务</w:t>
            </w:r>
          </w:p>
        </w:tc>
        <w:tc>
          <w:tcPr>
            <w:tcW w:w="6434" w:type="dxa"/>
            <w:vAlign w:val="top"/>
            <w:gridSpan w:val="6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ind w:left="185" w:right="193" w:firstLine="119"/>
              <w:spacing w:before="71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项目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联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系人</w:t>
            </w:r>
          </w:p>
        </w:tc>
        <w:tc>
          <w:tcPr>
            <w:tcW w:w="1321" w:type="dxa"/>
            <w:vAlign w:val="top"/>
          </w:tcPr>
          <w:p>
            <w:pPr>
              <w:ind w:left="426"/>
              <w:spacing w:before="167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姓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名</w:t>
            </w:r>
          </w:p>
        </w:tc>
        <w:tc>
          <w:tcPr>
            <w:tcW w:w="2403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1" w:type="dxa"/>
            <w:vAlign w:val="top"/>
            <w:gridSpan w:val="2"/>
          </w:tcPr>
          <w:p>
            <w:pPr>
              <w:ind w:left="391"/>
              <w:spacing w:before="167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  <w:position w:val="1"/>
              </w:rPr>
              <w:t>电话</w:t>
            </w:r>
          </w:p>
        </w:tc>
        <w:tc>
          <w:tcPr>
            <w:tcW w:w="2830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ind w:left="63"/>
              <w:spacing w:before="16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位及职务</w:t>
            </w:r>
          </w:p>
        </w:tc>
        <w:tc>
          <w:tcPr>
            <w:tcW w:w="6434" w:type="dxa"/>
            <w:vAlign w:val="top"/>
            <w:gridSpan w:val="6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ind w:left="184"/>
              <w:spacing w:before="168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联系邮箱</w:t>
            </w:r>
          </w:p>
        </w:tc>
        <w:tc>
          <w:tcPr>
            <w:tcW w:w="6434" w:type="dxa"/>
            <w:vAlign w:val="top"/>
            <w:gridSpan w:val="6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882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ind w:left="321"/>
              <w:spacing w:before="72" w:line="300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4"/>
              </w:rPr>
              <w:t>区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4"/>
              </w:rPr>
              <w:t>域</w:t>
            </w:r>
          </w:p>
          <w:p>
            <w:pPr>
              <w:ind w:left="304"/>
              <w:spacing w:line="299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基础</w:t>
            </w:r>
          </w:p>
          <w:p>
            <w:pPr>
              <w:ind w:left="302"/>
              <w:spacing w:before="1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情况</w:t>
            </w:r>
          </w:p>
        </w:tc>
        <w:tc>
          <w:tcPr>
            <w:tcW w:w="7755" w:type="dxa"/>
            <w:vAlign w:val="top"/>
            <w:gridSpan w:val="7"/>
            <w:tcBorders>
              <w:right w:val="single" w:color="000000" w:sz="6" w:space="0"/>
            </w:tcBorders>
          </w:tcPr>
          <w:p>
            <w:pPr>
              <w:ind w:left="109" w:right="107" w:firstLine="7"/>
              <w:spacing w:before="107" w:line="214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6"/>
              </w:rPr>
              <w:t>主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描述本区域的区位</w:t>
            </w:r>
            <w:r>
              <w:rPr>
                <w:rFonts w:ascii="SimSun" w:hAnsi="SimSun" w:eastAsia="SimSun" w:cs="SimSun"/>
                <w:sz w:val="22"/>
                <w:szCs w:val="22"/>
                <w:spacing w:val="1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经济发展与社会发展水平</w:t>
            </w:r>
            <w:r>
              <w:rPr>
                <w:rFonts w:ascii="SimSun" w:hAnsi="SimSun" w:eastAsia="SimSun" w:cs="SimSun"/>
                <w:sz w:val="22"/>
                <w:szCs w:val="22"/>
                <w:spacing w:val="1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支柱产业情况</w:t>
            </w:r>
            <w:r>
              <w:rPr>
                <w:rFonts w:ascii="SimSun" w:hAnsi="SimSun" w:eastAsia="SimSun" w:cs="SimSun"/>
                <w:sz w:val="22"/>
                <w:szCs w:val="22"/>
                <w:spacing w:val="1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.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专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利转化工作开展的突出优势等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。</w:t>
            </w:r>
          </w:p>
        </w:tc>
      </w:tr>
      <w:tr>
        <w:trPr>
          <w:trHeight w:val="1920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spacing w:line="455" w:lineRule="auto"/>
              <w:rPr>
                <w:rFonts w:ascii="Arial"/>
                <w:sz w:val="21"/>
              </w:rPr>
            </w:pPr>
            <w:r/>
          </w:p>
          <w:p>
            <w:pPr>
              <w:ind w:left="184"/>
              <w:spacing w:before="71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专利转化</w:t>
            </w:r>
          </w:p>
          <w:p>
            <w:pPr>
              <w:ind w:left="185"/>
              <w:spacing w:before="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工作相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关</w:t>
            </w:r>
          </w:p>
          <w:p>
            <w:pPr>
              <w:ind w:left="424"/>
              <w:spacing w:before="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政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策</w:t>
            </w:r>
          </w:p>
        </w:tc>
        <w:tc>
          <w:tcPr>
            <w:tcW w:w="6434" w:type="dxa"/>
            <w:vAlign w:val="top"/>
            <w:gridSpan w:val="6"/>
            <w:tcBorders>
              <w:right w:val="single" w:color="000000" w:sz="6" w:space="0"/>
            </w:tcBorders>
          </w:tcPr>
          <w:p>
            <w:pPr>
              <w:ind w:left="110"/>
              <w:spacing w:before="107" w:line="207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列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出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文件名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文件号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发文时间即可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。</w:t>
            </w:r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ind w:left="333"/>
              <w:spacing w:before="72" w:line="30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5"/>
                <w:position w:val="4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  <w:position w:val="4"/>
              </w:rPr>
              <w:t>报</w:t>
            </w:r>
          </w:p>
          <w:p>
            <w:pPr>
              <w:ind w:left="305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数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据</w:t>
            </w:r>
          </w:p>
        </w:tc>
        <w:tc>
          <w:tcPr>
            <w:tcW w:w="4805" w:type="dxa"/>
            <w:vAlign w:val="top"/>
            <w:gridSpan w:val="4"/>
          </w:tcPr>
          <w:p>
            <w:pPr>
              <w:ind w:left="2193"/>
              <w:spacing w:before="229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3"/>
                <w:position w:val="1"/>
              </w:rPr>
              <w:t>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2"/>
                <w:position w:val="1"/>
              </w:rPr>
              <w:t>容</w:t>
            </w:r>
          </w:p>
        </w:tc>
        <w:tc>
          <w:tcPr>
            <w:tcW w:w="1201" w:type="dxa"/>
            <w:vAlign w:val="top"/>
            <w:gridSpan w:val="2"/>
          </w:tcPr>
          <w:p>
            <w:pPr>
              <w:ind w:left="224"/>
              <w:spacing w:before="229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-1"/>
              </w:rPr>
              <w:t>2022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年</w:t>
            </w:r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ind w:left="498"/>
              <w:spacing w:before="78" w:line="225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-1"/>
              </w:rPr>
              <w:t>2023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年</w:t>
            </w:r>
          </w:p>
          <w:p>
            <w:pPr>
              <w:ind w:left="431"/>
              <w:spacing w:before="1" w:line="199" w:lineRule="auto"/>
              <w:tabs>
                <w:tab w:val="left" w:leader="empty" w:pos="540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预期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4"/>
          </w:tcPr>
          <w:p>
            <w:pPr>
              <w:ind w:left="116"/>
              <w:spacing w:before="229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有效发明专利拥有量</w:t>
            </w:r>
          </w:p>
        </w:tc>
        <w:tc>
          <w:tcPr>
            <w:tcW w:w="120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gridSpan w:val="2"/>
            <w:vMerge w:val="restart"/>
            <w:tcBorders>
              <w:bottom w:val="none" w:color="000000" w:sz="2" w:space="0"/>
            </w:tcBorders>
          </w:tcPr>
          <w:p>
            <w:pPr>
              <w:spacing w:line="317" w:lineRule="auto"/>
              <w:rPr>
                <w:rFonts w:ascii="Arial"/>
                <w:sz w:val="21"/>
              </w:rPr>
            </w:pPr>
            <w:r/>
          </w:p>
          <w:p>
            <w:pPr>
              <w:spacing w:line="317" w:lineRule="auto"/>
              <w:rPr>
                <w:rFonts w:ascii="Arial"/>
                <w:sz w:val="21"/>
              </w:rPr>
            </w:pPr>
            <w:r/>
          </w:p>
          <w:p>
            <w:pPr>
              <w:ind w:left="105" w:right="114" w:firstLine="25"/>
              <w:spacing w:before="71" w:line="263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中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小企业接受高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院所专利转让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情况</w:t>
            </w:r>
          </w:p>
        </w:tc>
        <w:tc>
          <w:tcPr>
            <w:tcW w:w="2883" w:type="dxa"/>
            <w:vAlign w:val="top"/>
            <w:gridSpan w:val="2"/>
          </w:tcPr>
          <w:p>
            <w:pPr>
              <w:ind w:left="114"/>
              <w:spacing w:before="168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2"/>
              </w:rPr>
              <w:t>合同数量</w:t>
            </w:r>
          </w:p>
        </w:tc>
        <w:tc>
          <w:tcPr>
            <w:tcW w:w="120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gridSpan w:val="2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  <w:gridSpan w:val="2"/>
          </w:tcPr>
          <w:p>
            <w:pPr>
              <w:ind w:left="115"/>
              <w:spacing w:before="169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3.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专利转让次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数</w:t>
            </w:r>
          </w:p>
        </w:tc>
        <w:tc>
          <w:tcPr>
            <w:tcW w:w="120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gridSpan w:val="2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  <w:gridSpan w:val="2"/>
          </w:tcPr>
          <w:p>
            <w:pPr>
              <w:ind w:left="112"/>
              <w:spacing w:before="169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6"/>
                <w:position w:val="-3"/>
              </w:rPr>
              <w:t>4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成交金额</w:t>
            </w:r>
            <w:r>
              <w:rPr>
                <w:rFonts w:ascii="SimSun" w:hAnsi="SimSun" w:eastAsia="SimSun" w:cs="SimSun"/>
                <w:sz w:val="22"/>
                <w:szCs w:val="22"/>
                <w:spacing w:val="3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)</w:t>
            </w:r>
          </w:p>
        </w:tc>
        <w:tc>
          <w:tcPr>
            <w:tcW w:w="120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84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gridSpan w:val="2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  <w:gridSpan w:val="2"/>
          </w:tcPr>
          <w:p>
            <w:pPr>
              <w:ind w:left="116"/>
              <w:spacing w:before="110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  <w:position w:val="-3"/>
              </w:rPr>
              <w:t>5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-3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8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实际到账额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)</w:t>
            </w:r>
          </w:p>
        </w:tc>
        <w:tc>
          <w:tcPr>
            <w:tcW w:w="120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9"/>
          <w:pgSz w:w="11906" w:h="16838"/>
          <w:pgMar w:top="1431" w:right="1523" w:bottom="2231" w:left="1523" w:header="0" w:footer="1927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1922"/>
        <w:gridCol w:w="2883"/>
        <w:gridCol w:w="1201"/>
        <w:gridCol w:w="1749"/>
      </w:tblGrid>
      <w:tr>
        <w:trPr>
          <w:trHeight w:val="604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ind w:left="333"/>
              <w:spacing w:before="71" w:line="30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5"/>
                <w:position w:val="4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  <w:position w:val="4"/>
              </w:rPr>
              <w:t>报</w:t>
            </w:r>
          </w:p>
          <w:p>
            <w:pPr>
              <w:ind w:left="305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数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据</w:t>
            </w:r>
          </w:p>
        </w:tc>
        <w:tc>
          <w:tcPr>
            <w:tcW w:w="1922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349" w:lineRule="auto"/>
              <w:rPr>
                <w:rFonts w:ascii="Arial"/>
                <w:sz w:val="21"/>
              </w:rPr>
            </w:pPr>
            <w:r/>
          </w:p>
          <w:p>
            <w:pPr>
              <w:spacing w:line="349" w:lineRule="auto"/>
              <w:rPr>
                <w:rFonts w:ascii="Arial"/>
                <w:sz w:val="21"/>
              </w:rPr>
            </w:pPr>
            <w:r/>
          </w:p>
          <w:p>
            <w:pPr>
              <w:ind w:left="105" w:right="114" w:firstLine="25"/>
              <w:spacing w:before="71" w:line="263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中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小企业接受高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院所专利许可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情况</w:t>
            </w:r>
          </w:p>
        </w:tc>
        <w:tc>
          <w:tcPr>
            <w:tcW w:w="2883" w:type="dxa"/>
            <w:vAlign w:val="top"/>
          </w:tcPr>
          <w:p>
            <w:pPr>
              <w:ind w:left="117"/>
              <w:spacing w:before="172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6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2"/>
              </w:rPr>
              <w:t>合同数量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6"/>
              <w:spacing w:before="165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  <w:position w:val="-3"/>
              </w:rPr>
              <w:t>7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专利许可次数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4"/>
              <w:spacing w:before="164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  <w:position w:val="-3"/>
              </w:rPr>
              <w:t>8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成交金额</w:t>
            </w:r>
            <w:r>
              <w:rPr>
                <w:rFonts w:ascii="SimSun" w:hAnsi="SimSun" w:eastAsia="SimSun" w:cs="SimSun"/>
                <w:sz w:val="22"/>
                <w:szCs w:val="22"/>
                <w:spacing w:val="3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7"/>
              <w:spacing w:before="165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-3"/>
              </w:rPr>
              <w:t>9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-3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8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实际到账额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5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0.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参与专利转移转化中小企业数量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242" w:lineRule="auto"/>
              <w:rPr>
                <w:rFonts w:ascii="Arial"/>
                <w:sz w:val="21"/>
              </w:rPr>
            </w:pPr>
            <w:r/>
          </w:p>
          <w:p>
            <w:pPr>
              <w:ind w:left="108" w:right="114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专利质押融资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情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况</w:t>
            </w:r>
          </w:p>
        </w:tc>
        <w:tc>
          <w:tcPr>
            <w:tcW w:w="2883" w:type="dxa"/>
            <w:vAlign w:val="top"/>
          </w:tcPr>
          <w:p>
            <w:pPr>
              <w:ind w:left="19" w:right="110" w:firstLine="99"/>
              <w:spacing w:before="15" w:line="202" w:lineRule="auto"/>
              <w:tabs>
                <w:tab w:val="left" w:leader="empty" w:pos="128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8"/>
                <w:position w:val="-2"/>
              </w:rPr>
              <w:t>11.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-4"/>
                <w:position w:val="-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质</w:t>
            </w:r>
            <w:r>
              <w:rPr>
                <w:rFonts w:ascii="SimSun" w:hAnsi="SimSun" w:eastAsia="SimSun" w:cs="SimSun"/>
                <w:sz w:val="22"/>
                <w:szCs w:val="22"/>
                <w:spacing w:val="-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押</w:t>
            </w:r>
            <w:r>
              <w:rPr>
                <w:rFonts w:ascii="SimSun" w:hAnsi="SimSun" w:eastAsia="SimSun" w:cs="SimSun"/>
                <w:sz w:val="22"/>
                <w:szCs w:val="22"/>
                <w:spacing w:val="-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融</w:t>
            </w:r>
            <w:r>
              <w:rPr>
                <w:rFonts w:ascii="SimSun" w:hAnsi="SimSun" w:eastAsia="SimSun" w:cs="SimSun"/>
                <w:sz w:val="22"/>
                <w:szCs w:val="22"/>
                <w:spacing w:val="-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资</w:t>
            </w:r>
            <w:r>
              <w:rPr>
                <w:rFonts w:ascii="SimSun" w:hAnsi="SimSun" w:eastAsia="SimSun" w:cs="SimSun"/>
                <w:sz w:val="22"/>
                <w:szCs w:val="22"/>
                <w:spacing w:val="-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项</w:t>
            </w:r>
            <w:r>
              <w:rPr>
                <w:rFonts w:ascii="SimSun" w:hAnsi="SimSun" w:eastAsia="SimSun" w:cs="SimSun"/>
                <w:sz w:val="22"/>
                <w:szCs w:val="22"/>
                <w:spacing w:val="-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目</w:t>
            </w:r>
            <w:r>
              <w:rPr>
                <w:rFonts w:ascii="SimSun" w:hAnsi="SimSun" w:eastAsia="SimSun" w:cs="SimSun"/>
                <w:sz w:val="22"/>
                <w:szCs w:val="22"/>
                <w:spacing w:val="-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4"/>
              </w:rPr>
              <w:t>数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3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3"/>
              </w:rPr>
              <w:t>项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3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09" w:right="110" w:firstLine="9"/>
              <w:spacing w:before="15" w:line="185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20"/>
                <w:position w:val="-2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  <w:position w:val="-2"/>
              </w:rPr>
              <w:t>2.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-11"/>
                <w:position w:val="-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质</w:t>
            </w:r>
            <w:r>
              <w:rPr>
                <w:rFonts w:ascii="SimSun" w:hAnsi="SimSun" w:eastAsia="SimSun" w:cs="SimSun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押</w:t>
            </w:r>
            <w:r>
              <w:rPr>
                <w:rFonts w:ascii="SimSun" w:hAnsi="SimSun" w:eastAsia="SimSun" w:cs="SimSun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融</w:t>
            </w:r>
            <w:r>
              <w:rPr>
                <w:rFonts w:ascii="SimSun" w:hAnsi="SimSun" w:eastAsia="SimSun" w:cs="SimSun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资</w:t>
            </w:r>
            <w:r>
              <w:rPr>
                <w:rFonts w:ascii="SimSun" w:hAnsi="SimSun" w:eastAsia="SimSun" w:cs="SimSun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金</w:t>
            </w:r>
            <w:r>
              <w:rPr>
                <w:rFonts w:ascii="SimSun" w:hAnsi="SimSun" w:eastAsia="SimSun" w:cs="SimSun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额</w:t>
            </w:r>
            <w:r>
              <w:rPr>
                <w:rFonts w:ascii="SimSun" w:hAnsi="SimSun" w:eastAsia="SimSun" w:cs="SimSun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(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-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</w:rPr>
              <w:t>万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1"/>
              </w:rPr>
              <w:t>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0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5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13.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2"/>
              </w:rPr>
              <w:t>市级专利奖设置情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况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6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14.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2"/>
              </w:rPr>
              <w:t>专利导航项目数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7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5.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供需对接专利信息检索分析服务次数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8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-3"/>
              </w:rPr>
              <w:t>6.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专利供需对接活动场次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7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7.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专利供需对接活动参与企业数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7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6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-3"/>
              </w:rPr>
              <w:t>8.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发布专利供需对接信息量</w:t>
            </w:r>
            <w:r>
              <w:rPr>
                <w:rFonts w:ascii="SimSun" w:hAnsi="SimSun" w:eastAsia="SimSun" w:cs="SimSun"/>
                <w:sz w:val="22"/>
                <w:szCs w:val="22"/>
                <w:spacing w:val="2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条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8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7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9.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6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开展银企对接场数</w:t>
            </w:r>
            <w:r>
              <w:rPr>
                <w:rFonts w:ascii="SimSun" w:hAnsi="SimSun" w:eastAsia="SimSun" w:cs="SimSun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68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20.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参与银企对接企业数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量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67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1.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7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开展专利转化相关培训次数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次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68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2.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参加专利转化相关培训人数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69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23.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专利申请资助政策调整优化情况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69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4.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专利转化专项工作配套资金投人情况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69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25.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2"/>
              </w:rPr>
              <w:t>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2"/>
              </w:rPr>
              <w:t>识产权保险情况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04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06" w:right="110" w:firstLine="5"/>
              <w:spacing w:before="17" w:line="212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-3"/>
              </w:rPr>
              <w:t>6.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9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国务院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省级和市委市政府经验推广表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扬情况</w:t>
            </w:r>
          </w:p>
        </w:tc>
        <w:tc>
          <w:tcPr>
            <w:tcW w:w="120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4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0"/>
          <w:pgSz w:w="11906" w:h="16838"/>
          <w:pgMar w:top="1431" w:right="1523" w:bottom="2234" w:left="1523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3964"/>
        <w:gridCol w:w="3791"/>
      </w:tblGrid>
      <w:tr>
        <w:trPr>
          <w:trHeight w:val="2649" w:hRule="atLeast"/>
        </w:trPr>
        <w:tc>
          <w:tcPr>
            <w:tcW w:w="1089" w:type="dxa"/>
            <w:vAlign w:val="top"/>
            <w:tcBorders>
              <w:left w:val="single" w:color="000000" w:sz="6" w:space="0"/>
            </w:tcBorders>
          </w:tcPr>
          <w:p>
            <w:pPr>
              <w:spacing w:line="332" w:lineRule="auto"/>
              <w:rPr>
                <w:rFonts w:ascii="Arial"/>
                <w:sz w:val="21"/>
              </w:rPr>
            </w:pPr>
            <w:r/>
          </w:p>
          <w:p>
            <w:pPr>
              <w:spacing w:line="333" w:lineRule="auto"/>
              <w:rPr>
                <w:rFonts w:ascii="Arial"/>
                <w:sz w:val="21"/>
              </w:rPr>
            </w:pPr>
            <w:r/>
          </w:p>
          <w:p>
            <w:pPr>
              <w:ind w:left="65" w:right="73" w:firstLine="91"/>
              <w:spacing w:before="71" w:line="254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-1"/>
              </w:rPr>
              <w:t>2022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position w:val="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专利转化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专项工作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开展情况</w:t>
            </w:r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07" w:right="107" w:firstLine="9"/>
              <w:spacing w:before="109" w:line="203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主要描述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在提升专利供给质量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6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畅通转化渠道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促进供需对接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完善运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服务等方面工作开展情况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包括但不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限于高价值专利培育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专利导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航</w:t>
            </w:r>
            <w:r>
              <w:rPr>
                <w:rFonts w:ascii="SimSun" w:hAnsi="SimSun" w:eastAsia="SimSun" w:cs="SimSun"/>
                <w:sz w:val="22"/>
                <w:szCs w:val="22"/>
                <w:spacing w:val="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强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企培育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校企对接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专利转化运营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专利信息服务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知识产权质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押融资人园惠企等工作开展情况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。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不少于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-2"/>
              </w:rPr>
              <w:t>2000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。</w:t>
            </w:r>
          </w:p>
        </w:tc>
      </w:tr>
      <w:tr>
        <w:trPr>
          <w:trHeight w:val="2160" w:hRule="atLeast"/>
        </w:trPr>
        <w:tc>
          <w:tcPr>
            <w:tcW w:w="1089" w:type="dxa"/>
            <w:vAlign w:val="top"/>
            <w:tcBorders>
              <w:left w:val="single" w:color="000000" w:sz="6" w:space="0"/>
            </w:tcBorders>
          </w:tcPr>
          <w:p>
            <w:pPr>
              <w:spacing w:line="285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66" w:right="73" w:firstLine="90"/>
              <w:spacing w:before="72" w:line="254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-1"/>
              </w:rPr>
              <w:t>2023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position w:val="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工作思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路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工作目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标</w:t>
            </w:r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08"/>
              <w:spacing w:before="105" w:line="20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结合区域优势与实际情况制定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。</w:t>
            </w:r>
          </w:p>
        </w:tc>
      </w:tr>
      <w:tr>
        <w:trPr>
          <w:trHeight w:val="1438" w:hRule="atLeast"/>
        </w:trPr>
        <w:tc>
          <w:tcPr>
            <w:tcW w:w="1089" w:type="dxa"/>
            <w:vAlign w:val="top"/>
            <w:tcBorders>
              <w:left w:val="single" w:color="000000" w:sz="6" w:space="0"/>
            </w:tcBorders>
          </w:tcPr>
          <w:p>
            <w:pPr>
              <w:spacing w:line="363" w:lineRule="auto"/>
              <w:rPr>
                <w:rFonts w:ascii="Arial"/>
                <w:sz w:val="21"/>
              </w:rPr>
            </w:pPr>
            <w:r/>
          </w:p>
          <w:p>
            <w:pPr>
              <w:ind w:left="66" w:right="73" w:firstLine="90"/>
              <w:spacing w:before="71" w:line="254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-1"/>
              </w:rPr>
              <w:t>2023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position w:val="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工作任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务</w:t>
            </w:r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438" w:hRule="atLeast"/>
        </w:trPr>
        <w:tc>
          <w:tcPr>
            <w:tcW w:w="1089" w:type="dxa"/>
            <w:vAlign w:val="top"/>
            <w:tcBorders>
              <w:left w:val="single" w:color="000000" w:sz="6" w:space="0"/>
            </w:tcBorders>
          </w:tcPr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ind w:left="62"/>
              <w:spacing w:before="72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障措施</w:t>
            </w:r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438" w:hRule="atLeast"/>
        </w:trPr>
        <w:tc>
          <w:tcPr>
            <w:tcW w:w="1089" w:type="dxa"/>
            <w:vAlign w:val="top"/>
            <w:tcBorders>
              <w:left w:val="single" w:color="000000" w:sz="6" w:space="0"/>
            </w:tcBorders>
          </w:tcPr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ind w:left="64"/>
              <w:spacing w:before="72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进度安排</w:t>
            </w:r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ind w:left="182" w:right="73" w:hanging="115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经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费来源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及预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算</w:t>
            </w:r>
          </w:p>
        </w:tc>
        <w:tc>
          <w:tcPr>
            <w:tcW w:w="3964" w:type="dxa"/>
            <w:vAlign w:val="top"/>
          </w:tcPr>
          <w:p>
            <w:pPr>
              <w:ind w:left="1508"/>
              <w:spacing w:before="109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工作内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容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ind w:left="1005"/>
              <w:spacing w:before="108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费预算</w:t>
            </w:r>
            <w:r>
              <w:rPr>
                <w:rFonts w:ascii="SimSun" w:hAnsi="SimSun" w:eastAsia="SimSun" w:cs="SimSun"/>
                <w:sz w:val="22"/>
                <w:szCs w:val="22"/>
                <w:spacing w:val="1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)</w:t>
            </w:r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635"/>
              <w:spacing w:before="153" w:line="16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</w:rPr>
              <w:t>1.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…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630"/>
              <w:spacing w:before="153" w:line="16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</w:rPr>
              <w:t>2.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2"/>
              </w:rPr>
              <w:t>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2"/>
              </w:rPr>
              <w:t>…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632"/>
              <w:spacing w:before="160" w:line="164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</w:rPr>
              <w:t>3.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2"/>
              </w:rPr>
              <w:t>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…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174"/>
              <w:spacing w:before="109" w:line="200" w:lineRule="auto"/>
              <w:tabs>
                <w:tab w:val="left" w:leader="empty" w:pos="1283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可自行续行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)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747"/>
              <w:spacing w:before="110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合计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84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604"/>
              <w:spacing w:before="110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其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中本级财政投人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)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1"/>
          <w:pgSz w:w="11906" w:h="16838"/>
          <w:pgMar w:top="1431" w:right="1523" w:bottom="2229" w:left="1523" w:header="0" w:footer="192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3964"/>
        <w:gridCol w:w="3791"/>
      </w:tblGrid>
      <w:tr>
        <w:trPr>
          <w:trHeight w:val="484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ind w:left="92"/>
              <w:spacing w:before="72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报意见</w:t>
            </w:r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36"/>
              <w:spacing w:before="111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报单位为</w:t>
            </w:r>
            <w:r>
              <w:rPr>
                <w:rFonts w:ascii="SimSun" w:hAnsi="SimSun" w:eastAsia="SimSun" w:cs="SimSun"/>
                <w:sz w:val="22"/>
                <w:szCs w:val="22"/>
                <w:spacing w:val="1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: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各省辖市</w:t>
            </w:r>
            <w:r>
              <w:rPr>
                <w:rFonts w:ascii="SimSun" w:hAnsi="SimSun" w:eastAsia="SimSun" w:cs="SimSun"/>
                <w:sz w:val="22"/>
                <w:szCs w:val="22"/>
                <w:spacing w:val="1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济源示范区知识产权管理部门</w:t>
            </w:r>
          </w:p>
        </w:tc>
      </w:tr>
      <w:tr>
        <w:trPr>
          <w:trHeight w:val="3603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11"/>
              <w:spacing w:before="104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1"/>
              </w:rPr>
              <w:t>识产权管理部门意见</w:t>
            </w:r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ind w:left="2092"/>
              <w:spacing w:before="95" w:line="191" w:lineRule="auto"/>
              <w:tabs>
                <w:tab w:val="left" w:leader="empty" w:pos="2201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2196"/>
              <w:spacing w:line="21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时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间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ind w:left="116"/>
              <w:spacing w:before="104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财政局意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见</w:t>
            </w:r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ind w:left="1918"/>
              <w:spacing w:before="95" w:line="191" w:lineRule="auto"/>
              <w:tabs>
                <w:tab w:val="left" w:leader="empty" w:pos="2028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2022"/>
              <w:spacing w:line="21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时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间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</w:p>
        </w:tc>
      </w:tr>
      <w:tr>
        <w:trPr>
          <w:trHeight w:val="1198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755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11" w:right="107" w:firstLine="24"/>
              <w:spacing w:before="167" w:line="21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报单位为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1"/>
              </w:rPr>
              <w:t xml:space="preserve"> 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-3"/>
              </w:rPr>
              <w:t>1.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1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获评为国家知识产权强县建设试点示范县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市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1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)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的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识产权管理部门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;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2.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7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获评为国家知识产权强国建设试点示范园区的园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区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管理委员会</w:t>
            </w:r>
          </w:p>
        </w:tc>
      </w:tr>
      <w:tr>
        <w:trPr>
          <w:trHeight w:val="3844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10" w:right="111" w:firstLine="25"/>
              <w:spacing w:before="106" w:line="231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申报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县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市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6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)、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园区知识产权管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理部门意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见</w:t>
            </w:r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ind w:left="2092"/>
              <w:spacing w:before="95" w:line="191" w:lineRule="auto"/>
              <w:tabs>
                <w:tab w:val="left" w:leader="empty" w:pos="2201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2196"/>
              <w:spacing w:line="21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时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间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ind w:left="115" w:right="107" w:firstLine="27"/>
              <w:spacing w:before="106" w:line="231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县</w:t>
            </w:r>
            <w:r>
              <w:rPr>
                <w:rFonts w:ascii="SimSun" w:hAnsi="SimSun" w:eastAsia="SimSun" w:cs="SimSun"/>
                <w:sz w:val="22"/>
                <w:szCs w:val="22"/>
                <w:spacing w:val="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市</w:t>
            </w:r>
            <w:r>
              <w:rPr>
                <w:rFonts w:ascii="SimSun" w:hAnsi="SimSun" w:eastAsia="SimSun" w:cs="SimSun"/>
                <w:sz w:val="22"/>
                <w:szCs w:val="22"/>
                <w:spacing w:val="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3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)、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园</w:t>
            </w:r>
            <w:r>
              <w:rPr>
                <w:rFonts w:ascii="SimSun" w:hAnsi="SimSun" w:eastAsia="SimSun" w:cs="SimSun"/>
                <w:sz w:val="22"/>
                <w:szCs w:val="22"/>
                <w:spacing w:val="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区财政管理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部门意见</w:t>
            </w:r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ind w:left="1918"/>
              <w:spacing w:before="95" w:line="191" w:lineRule="auto"/>
              <w:tabs>
                <w:tab w:val="left" w:leader="empty" w:pos="2028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2022"/>
              <w:spacing w:line="21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时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间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</w:p>
        </w:tc>
      </w:tr>
      <w:tr>
        <w:trPr>
          <w:trHeight w:val="3490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07"/>
              <w:spacing w:before="108" w:line="29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1"/>
              </w:rPr>
              <w:t>所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在省辖市知识产权管理部门意见</w:t>
            </w:r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ind w:left="2092"/>
              <w:spacing w:before="94" w:line="191" w:lineRule="auto"/>
              <w:tabs>
                <w:tab w:val="left" w:leader="empty" w:pos="2201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2196"/>
              <w:spacing w:line="21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时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间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</w:p>
        </w:tc>
        <w:tc>
          <w:tcPr>
            <w:tcW w:w="3791" w:type="dxa"/>
            <w:vAlign w:val="top"/>
            <w:tcBorders>
              <w:right w:val="single" w:color="000000" w:sz="6" w:space="0"/>
            </w:tcBorders>
          </w:tcPr>
          <w:p>
            <w:pPr>
              <w:ind w:left="113"/>
              <w:spacing w:before="108" w:line="29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1"/>
              </w:rPr>
              <w:t>所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1"/>
              </w:rPr>
              <w:t>在省辖市财政局意见</w:t>
            </w:r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6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ind w:left="1918"/>
              <w:spacing w:before="94" w:line="191" w:lineRule="auto"/>
              <w:tabs>
                <w:tab w:val="left" w:leader="empty" w:pos="2028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2022"/>
              <w:spacing w:line="21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时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间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2"/>
          <w:pgSz w:w="11906" w:h="16838"/>
          <w:pgMar w:top="1431" w:right="1523" w:bottom="2235" w:left="1523" w:header="0" w:footer="1930" w:gutter="0"/>
        </w:sectPr>
        <w:rPr/>
      </w:pPr>
    </w:p>
    <w:p>
      <w:pPr>
        <w:ind w:left="660"/>
        <w:spacing w:before="128" w:line="21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填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报说明</w:t>
      </w:r>
      <w:r>
        <w:rPr>
          <w:rFonts w:ascii="SimSun" w:hAnsi="SimSun" w:eastAsia="SimSun" w:cs="SimSun"/>
          <w:sz w:val="29"/>
          <w:szCs w:val="29"/>
          <w:spacing w:val="2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:</w:t>
      </w:r>
    </w:p>
    <w:p>
      <w:pPr>
        <w:ind w:left="663"/>
        <w:spacing w:before="153" w:line="22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  <w:position w:val="-3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3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8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1"/>
        </w:rPr>
        <w:t>此申报书的</w:t>
      </w:r>
      <w:r>
        <w:rPr>
          <w:rFonts w:ascii="SimSun" w:hAnsi="SimSun" w:eastAsia="SimSun" w:cs="SimSun"/>
          <w:sz w:val="29"/>
          <w:szCs w:val="29"/>
          <w:spacing w:val="18"/>
          <w:position w:val="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Word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版请发邮箱</w:t>
      </w:r>
      <w:r>
        <w:rPr>
          <w:rFonts w:ascii="SimSun" w:hAnsi="SimSun" w:eastAsia="SimSun" w:cs="SimSun"/>
          <w:sz w:val="29"/>
          <w:szCs w:val="29"/>
          <w:spacing w:val="1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1"/>
        </w:rPr>
        <w:t>,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1"/>
        </w:rPr>
        <w:t>便于统计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1"/>
        </w:rPr>
        <w:t>。</w:t>
      </w:r>
    </w:p>
    <w:p>
      <w:pPr>
        <w:ind w:left="35" w:right="79" w:firstLine="621"/>
        <w:spacing w:before="121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申报书和佐证材料均</w:t>
      </w:r>
      <w:r>
        <w:rPr>
          <w:rFonts w:ascii="SimSun" w:hAnsi="SimSun" w:eastAsia="SimSun" w:cs="SimSun"/>
          <w:sz w:val="29"/>
          <w:szCs w:val="29"/>
          <w:spacing w:val="1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一份邮寄</w:t>
      </w:r>
      <w:r>
        <w:rPr>
          <w:rFonts w:ascii="SimSun" w:hAnsi="SimSun" w:eastAsia="SimSun" w:cs="SimSun"/>
          <w:sz w:val="29"/>
          <w:szCs w:val="29"/>
          <w:spacing w:val="1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佐证材料无需扫描发邮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件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。</w:t>
      </w:r>
    </w:p>
    <w:p>
      <w:pPr>
        <w:ind w:left="659"/>
        <w:spacing w:before="1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4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申报意见盖章栏</w:t>
      </w:r>
      <w:r>
        <w:rPr>
          <w:rFonts w:ascii="SimSun" w:hAnsi="SimSun" w:eastAsia="SimSun" w:cs="SimSun"/>
          <w:sz w:val="29"/>
          <w:szCs w:val="29"/>
          <w:spacing w:val="1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按申报主体分类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在相应栏盖章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。</w:t>
      </w:r>
    </w:p>
    <w:p>
      <w:pPr>
        <w:ind w:left="654"/>
        <w:spacing w:before="167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3"/>
        </w:rPr>
        <w:t>4.</w:t>
      </w:r>
      <w:r>
        <w:rPr>
          <w:rFonts w:ascii="Courier New" w:hAnsi="Courier New" w:eastAsia="Courier New" w:cs="Courier New"/>
          <w:sz w:val="29"/>
          <w:szCs w:val="29"/>
          <w:spacing w:val="18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填报数据</w:t>
      </w:r>
      <w:r>
        <w:rPr>
          <w:rFonts w:ascii="SimSun" w:hAnsi="SimSun" w:eastAsia="SimSun" w:cs="SimSun"/>
          <w:sz w:val="29"/>
          <w:szCs w:val="29"/>
          <w:spacing w:val="1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3"/>
        </w:rPr>
        <w:t>2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—</w:t>
      </w:r>
      <w:r>
        <w:rPr>
          <w:rFonts w:ascii="Microsoft YaHei" w:hAnsi="Microsoft YaHei" w:eastAsia="Microsoft YaHei" w:cs="Microsoft YaHei"/>
          <w:sz w:val="29"/>
          <w:szCs w:val="29"/>
          <w:spacing w:val="1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3"/>
        </w:rPr>
        <w:t>9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,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3"/>
        </w:rPr>
        <w:t>2022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年情况需列出清单</w:t>
      </w:r>
      <w:r>
        <w:rPr>
          <w:rFonts w:ascii="SimSun" w:hAnsi="SimSun" w:eastAsia="SimSun" w:cs="SimSun"/>
          <w:sz w:val="29"/>
          <w:szCs w:val="29"/>
          <w:spacing w:val="1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样式如下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。</w:t>
      </w:r>
    </w:p>
    <w:p>
      <w:pPr>
        <w:spacing w:line="180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457"/>
        <w:gridCol w:w="757"/>
        <w:gridCol w:w="756"/>
        <w:gridCol w:w="758"/>
        <w:gridCol w:w="756"/>
        <w:gridCol w:w="758"/>
        <w:gridCol w:w="757"/>
        <w:gridCol w:w="756"/>
        <w:gridCol w:w="757"/>
        <w:gridCol w:w="756"/>
        <w:gridCol w:w="757"/>
        <w:gridCol w:w="819"/>
      </w:tblGrid>
      <w:tr>
        <w:trPr>
          <w:trHeight w:val="1444" w:hRule="atLeast"/>
        </w:trPr>
        <w:tc>
          <w:tcPr>
            <w:tcW w:w="457" w:type="dxa"/>
            <w:vAlign w:val="top"/>
            <w:tcBorders>
              <w:left w:val="single" w:color="000000" w:sz="6" w:space="0"/>
            </w:tcBorders>
          </w:tcPr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57"/>
              <w:spacing w:before="52" w:line="216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序号</w:t>
            </w:r>
          </w:p>
        </w:tc>
        <w:tc>
          <w:tcPr>
            <w:tcW w:w="757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40"/>
              <w:spacing w:before="52" w:line="217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登记时间</w:t>
            </w:r>
          </w:p>
        </w:tc>
        <w:tc>
          <w:tcPr>
            <w:tcW w:w="756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128"/>
              <w:spacing w:before="52" w:line="216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合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同号</w:t>
            </w:r>
          </w:p>
        </w:tc>
        <w:tc>
          <w:tcPr>
            <w:tcW w:w="758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133"/>
              <w:spacing w:before="52" w:line="216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专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利号</w:t>
            </w:r>
          </w:p>
        </w:tc>
        <w:tc>
          <w:tcPr>
            <w:tcW w:w="756" w:type="dxa"/>
            <w:vAlign w:val="top"/>
          </w:tcPr>
          <w:p>
            <w:pPr>
              <w:spacing w:line="348" w:lineRule="auto"/>
              <w:rPr>
                <w:rFonts w:ascii="Arial"/>
                <w:sz w:val="21"/>
              </w:rPr>
            </w:pPr>
            <w:r/>
          </w:p>
          <w:p>
            <w:pPr>
              <w:ind w:left="46"/>
              <w:spacing w:before="52" w:line="216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转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化方式</w:t>
            </w:r>
          </w:p>
          <w:p>
            <w:pPr>
              <w:ind w:left="90" w:firstLine="55"/>
              <w:spacing w:before="9" w:line="215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26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(</w:t>
            </w:r>
            <w:r>
              <w:rPr>
                <w:rFonts w:ascii="SimSun" w:hAnsi="SimSun" w:eastAsia="SimSun" w:cs="SimSun"/>
                <w:sz w:val="16"/>
                <w:szCs w:val="16"/>
                <w14:textOutline w14:w="726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转让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26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、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26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许</w:t>
            </w:r>
            <w:r>
              <w:rPr>
                <w:rFonts w:ascii="SimSun" w:hAnsi="SimSun" w:eastAsia="SimSun" w:cs="SimSun"/>
                <w:sz w:val="16"/>
                <w:szCs w:val="16"/>
                <w14:textOutline w14:w="726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可等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26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)</w:t>
            </w:r>
          </w:p>
        </w:tc>
        <w:tc>
          <w:tcPr>
            <w:tcW w:w="758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128"/>
              <w:spacing w:before="52" w:line="215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供给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方</w:t>
            </w:r>
          </w:p>
        </w:tc>
        <w:tc>
          <w:tcPr>
            <w:tcW w:w="757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spacing w:line="286" w:lineRule="auto"/>
              <w:rPr>
                <w:rFonts w:ascii="Arial"/>
                <w:sz w:val="21"/>
              </w:rPr>
            </w:pPr>
            <w:r/>
          </w:p>
          <w:p>
            <w:pPr>
              <w:ind w:left="132"/>
              <w:spacing w:before="52" w:line="215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接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收方</w:t>
            </w:r>
          </w:p>
        </w:tc>
        <w:tc>
          <w:tcPr>
            <w:tcW w:w="756" w:type="dxa"/>
            <w:vAlign w:val="top"/>
          </w:tcPr>
          <w:p>
            <w:pPr>
              <w:spacing w:line="459" w:lineRule="auto"/>
              <w:rPr>
                <w:rFonts w:ascii="Arial"/>
                <w:sz w:val="21"/>
              </w:rPr>
            </w:pPr>
            <w:r/>
          </w:p>
          <w:p>
            <w:pPr>
              <w:ind w:left="235" w:right="116" w:hanging="101"/>
              <w:spacing w:before="52" w:line="245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合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同额</w:t>
            </w:r>
            <w:r>
              <w:rPr>
                <w:rFonts w:ascii="SimSun" w:hAnsi="SimSun" w:eastAsia="SimSun" w:cs="SimSun"/>
                <w:sz w:val="16"/>
                <w:szCs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3"/>
              </w:rPr>
              <w:t>(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2"/>
              </w:rPr>
              <w:t>元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2"/>
              </w:rPr>
              <w:t>)</w:t>
            </w:r>
          </w:p>
        </w:tc>
        <w:tc>
          <w:tcPr>
            <w:tcW w:w="757" w:type="dxa"/>
            <w:vAlign w:val="top"/>
          </w:tcPr>
          <w:p>
            <w:pPr>
              <w:spacing w:line="459" w:lineRule="auto"/>
              <w:rPr>
                <w:rFonts w:ascii="Arial"/>
                <w:sz w:val="21"/>
              </w:rPr>
            </w:pPr>
            <w:r/>
          </w:p>
          <w:p>
            <w:pPr>
              <w:ind w:left="236" w:right="31" w:hanging="181"/>
              <w:spacing w:before="52" w:line="245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实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际到账</w:t>
            </w:r>
            <w:r>
              <w:rPr>
                <w:rFonts w:ascii="SimSun" w:hAnsi="SimSun" w:eastAsia="SimSun" w:cs="SimSun"/>
                <w:sz w:val="16"/>
                <w:szCs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3"/>
              </w:rPr>
              <w:t>(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2"/>
              </w:rPr>
              <w:t>元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2"/>
              </w:rPr>
              <w:t>)</w:t>
            </w:r>
          </w:p>
        </w:tc>
        <w:tc>
          <w:tcPr>
            <w:tcW w:w="756" w:type="dxa"/>
            <w:vAlign w:val="top"/>
          </w:tcPr>
          <w:p>
            <w:pPr>
              <w:ind w:left="54"/>
              <w:spacing w:before="64" w:line="217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专利许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可</w:t>
            </w:r>
          </w:p>
          <w:p>
            <w:pPr>
              <w:ind w:left="51"/>
              <w:spacing w:before="8" w:line="217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合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同是否</w:t>
            </w:r>
          </w:p>
          <w:p>
            <w:pPr>
              <w:ind w:left="47"/>
              <w:spacing w:before="8" w:line="217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在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国家局</w:t>
            </w:r>
          </w:p>
          <w:p>
            <w:pPr>
              <w:ind w:left="222"/>
              <w:spacing w:before="8" w:line="217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1"/>
              </w:rPr>
              <w:t>备案</w:t>
            </w:r>
          </w:p>
          <w:p>
            <w:pPr>
              <w:ind w:left="232"/>
              <w:spacing w:before="8" w:line="197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(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是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/</w:t>
            </w:r>
          </w:p>
          <w:p>
            <w:pPr>
              <w:ind w:left="265"/>
              <w:spacing w:line="202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7"/>
              </w:rPr>
              <w:t>否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6"/>
              </w:rPr>
              <w:t>)</w:t>
            </w:r>
          </w:p>
        </w:tc>
        <w:tc>
          <w:tcPr>
            <w:tcW w:w="757" w:type="dxa"/>
            <w:vAlign w:val="top"/>
          </w:tcPr>
          <w:p>
            <w:pPr>
              <w:spacing w:line="460" w:lineRule="auto"/>
              <w:rPr>
                <w:rFonts w:ascii="Arial"/>
                <w:sz w:val="21"/>
              </w:rPr>
            </w:pPr>
            <w:r/>
          </w:p>
          <w:p>
            <w:pPr>
              <w:ind w:left="137" w:right="28" w:hanging="82"/>
              <w:spacing w:before="52" w:line="275" w:lineRule="auto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专利许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可</w:t>
            </w:r>
            <w:r>
              <w:rPr>
                <w:rFonts w:ascii="SimSun" w:hAnsi="SimSun" w:eastAsia="SimSun" w:cs="SimSun"/>
                <w:sz w:val="16"/>
                <w:szCs w:val="16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备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案号</w:t>
            </w:r>
          </w:p>
        </w:tc>
        <w:tc>
          <w:tcPr>
            <w:tcW w:w="819" w:type="dxa"/>
            <w:vAlign w:val="top"/>
            <w:tcBorders>
              <w:right w:val="single" w:color="000000" w:sz="6" w:space="0"/>
            </w:tcBorders>
          </w:tcPr>
          <w:p>
            <w:pPr>
              <w:ind w:left="79" w:right="56" w:firstLine="5"/>
              <w:spacing w:before="63" w:line="260" w:lineRule="auto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专利转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让</w:t>
            </w:r>
            <w:r>
              <w:rPr>
                <w:rFonts w:ascii="SimSun" w:hAnsi="SimSun" w:eastAsia="SimSun" w:cs="SimSun"/>
                <w:sz w:val="16"/>
                <w:szCs w:val="16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是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否办理</w:t>
            </w:r>
            <w:r>
              <w:rPr>
                <w:rFonts w:ascii="SimSun" w:hAnsi="SimSun" w:eastAsia="SimSun" w:cs="SimSun"/>
                <w:sz w:val="16"/>
                <w:szCs w:val="16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专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利权人</w:t>
            </w:r>
            <w:r>
              <w:rPr>
                <w:rFonts w:ascii="SimSun" w:hAnsi="SimSun" w:eastAsia="SimSun" w:cs="SimSun"/>
                <w:sz w:val="16"/>
                <w:szCs w:val="16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变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更手续</w:t>
            </w:r>
          </w:p>
          <w:p>
            <w:pPr>
              <w:ind w:left="264"/>
              <w:spacing w:line="196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(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是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/</w:t>
            </w:r>
          </w:p>
          <w:p>
            <w:pPr>
              <w:ind w:left="297"/>
              <w:spacing w:line="202" w:lineRule="auto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7"/>
              </w:rPr>
              <w:t>否</w:t>
            </w: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6"/>
              </w:rPr>
              <w:t>)</w:t>
            </w:r>
          </w:p>
        </w:tc>
      </w:tr>
      <w:tr>
        <w:trPr>
          <w:trHeight w:val="896" w:hRule="atLeast"/>
        </w:trPr>
        <w:tc>
          <w:tcPr>
            <w:tcW w:w="457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spacing w:line="331" w:lineRule="auto"/>
              <w:rPr>
                <w:rFonts w:ascii="Arial"/>
                <w:sz w:val="21"/>
              </w:rPr>
            </w:pPr>
            <w:r/>
          </w:p>
          <w:p>
            <w:pPr>
              <w:ind w:left="153"/>
              <w:spacing w:before="52" w:line="249" w:lineRule="exact"/>
              <w:rPr>
                <w:rFonts w:ascii="SimSun" w:hAnsi="SimSun" w:eastAsia="SimSun" w:cs="SimSun"/>
                <w:sz w:val="16"/>
                <w:szCs w:val="16"/>
              </w:rPr>
            </w:pP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2"/>
              </w:rPr>
              <w:t>*</w:t>
            </w:r>
            <w:r>
              <w:rPr>
                <w:rFonts w:ascii="SimSun" w:hAnsi="SimSun" w:eastAsia="SimSun" w:cs="SimSun"/>
                <w:sz w:val="16"/>
                <w:szCs w:val="16"/>
                <w:spacing w:val="16"/>
                <w:position w:val="2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2"/>
              </w:rPr>
              <w:t>*</w:t>
            </w:r>
            <w:r>
              <w:rPr>
                <w:rFonts w:ascii="SimSun" w:hAnsi="SimSun" w:eastAsia="SimSun" w:cs="SimSun"/>
                <w:sz w:val="16"/>
                <w:szCs w:val="16"/>
                <w:spacing w:val="16"/>
                <w:position w:val="2"/>
              </w:rPr>
              <w:t xml:space="preserve"> </w:t>
            </w:r>
            <w:r>
              <w:rPr>
                <w:rFonts w:ascii="SimSun" w:hAnsi="SimSun" w:eastAsia="SimSun" w:cs="SimSun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2"/>
              </w:rPr>
              <w:t>*</w:t>
            </w:r>
          </w:p>
        </w:tc>
        <w:tc>
          <w:tcPr>
            <w:tcW w:w="758" w:type="dxa"/>
            <w:vAlign w:val="top"/>
          </w:tcPr>
          <w:p>
            <w:pPr>
              <w:ind w:left="299"/>
              <w:spacing w:before="160" w:line="183" w:lineRule="exact"/>
              <w:rPr>
                <w:rFonts w:ascii="Courier New" w:hAnsi="Courier New" w:eastAsia="Courier New" w:cs="Courier New"/>
                <w:sz w:val="16"/>
                <w:szCs w:val="16"/>
              </w:rPr>
            </w:pPr>
            <w:r>
              <w:rPr>
                <w:rFonts w:ascii="Courier New" w:hAnsi="Courier New" w:eastAsia="Courier New" w:cs="Courier New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1</w:t>
            </w:r>
            <w:r>
              <w:rPr>
                <w:rFonts w:ascii="Courier New" w:hAnsi="Courier New" w:eastAsia="Courier New" w:cs="Courier New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.</w:t>
            </w:r>
          </w:p>
          <w:p>
            <w:pPr>
              <w:ind w:left="295"/>
              <w:spacing w:before="41" w:line="184" w:lineRule="exact"/>
              <w:rPr>
                <w:rFonts w:ascii="Courier New" w:hAnsi="Courier New" w:eastAsia="Courier New" w:cs="Courier New"/>
                <w:sz w:val="16"/>
                <w:szCs w:val="16"/>
              </w:rPr>
            </w:pPr>
            <w:r>
              <w:rPr>
                <w:rFonts w:ascii="Courier New" w:hAnsi="Courier New" w:eastAsia="Courier New" w:cs="Courier New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2</w:t>
            </w:r>
            <w:r>
              <w:rPr>
                <w:rFonts w:ascii="Courier New" w:hAnsi="Courier New" w:eastAsia="Courier New" w:cs="Courier New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.</w:t>
            </w:r>
          </w:p>
          <w:p>
            <w:pPr>
              <w:ind w:left="304"/>
              <w:spacing w:before="90" w:line="136" w:lineRule="exact"/>
              <w:rPr>
                <w:rFonts w:ascii="Microsoft YaHei" w:hAnsi="Microsoft YaHei" w:eastAsia="Microsoft YaHei" w:cs="Microsoft YaHei"/>
                <w:sz w:val="16"/>
                <w:szCs w:val="16"/>
              </w:rPr>
            </w:pPr>
            <w:r>
              <w:rPr>
                <w:rFonts w:ascii="Microsoft YaHei" w:hAnsi="Microsoft YaHei" w:eastAsia="Microsoft YaHei" w:cs="Microsoft YaHei"/>
                <w:sz w:val="16"/>
                <w:szCs w:val="16"/>
                <w14:textOutline w14:w="733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  <w:position w:val="3"/>
              </w:rPr>
              <w:t>…</w:t>
            </w:r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1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04" w:hRule="atLeast"/>
        </w:trPr>
        <w:tc>
          <w:tcPr>
            <w:tcW w:w="457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8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6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57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19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ind w:left="37" w:right="79" w:firstLine="623"/>
        <w:spacing w:before="334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51"/>
          <w:position w:val="-4"/>
        </w:rPr>
        <w:t>5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-2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填报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数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据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10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参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与专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利转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移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转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化中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小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企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业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数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量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指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以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许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可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1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转让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0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作价入股方式承接高校和科研院所专利技术的中小微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业数量</w:t>
      </w:r>
      <w:r>
        <w:rPr>
          <w:rFonts w:ascii="SimSun" w:hAnsi="SimSun" w:eastAsia="SimSun" w:cs="SimSun"/>
          <w:sz w:val="29"/>
          <w:szCs w:val="29"/>
          <w:spacing w:val="2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和实现专利质押融资的中小微企业数量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。</w:t>
      </w:r>
    </w:p>
    <w:p>
      <w:pPr>
        <w:ind w:left="33" w:firstLine="628"/>
        <w:spacing w:before="4" w:line="28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3"/>
        </w:rPr>
        <w:t>6.</w:t>
      </w:r>
      <w:r>
        <w:rPr>
          <w:rFonts w:ascii="Courier New" w:hAnsi="Courier New" w:eastAsia="Courier New" w:cs="Courier New"/>
          <w:sz w:val="29"/>
          <w:szCs w:val="29"/>
          <w:spacing w:val="7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填报数据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3"/>
        </w:rPr>
        <w:t>11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3"/>
        </w:rPr>
        <w:t>12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专利质押融资工作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,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3"/>
        </w:rPr>
        <w:t>2022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年数据仅县市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4"/>
        </w:rPr>
        <w:t>区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6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2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园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区填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报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;</w:t>
      </w:r>
      <w:r>
        <w:rPr>
          <w:rFonts w:ascii="Microsoft YaHei" w:hAnsi="Microsoft YaHei" w:eastAsia="Microsoft YaHei" w:cs="Microsoft YaHei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城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市该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数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据由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省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局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统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一查询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不再填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报</w:t>
      </w:r>
      <w:r>
        <w:rPr>
          <w:rFonts w:ascii="SimSun" w:hAnsi="SimSun" w:eastAsia="SimSun" w:cs="SimSun"/>
          <w:sz w:val="29"/>
          <w:szCs w:val="29"/>
          <w:spacing w:val="-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</w:rPr>
        <w:t>。</w:t>
      </w:r>
      <w:r>
        <w:rPr>
          <w:rFonts w:ascii="Microsoft YaHei" w:hAnsi="Microsoft YaHei" w:eastAsia="Microsoft YaHei" w:cs="Microsoft YaHei"/>
          <w:sz w:val="29"/>
          <w:szCs w:val="29"/>
          <w:spacing w:val="-22"/>
        </w:rPr>
        <w:t xml:space="preserve">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2"/>
          <w:position w:val="-3"/>
        </w:rPr>
        <w:t>2023</w:t>
      </w:r>
      <w:r>
        <w:rPr>
          <w:rFonts w:ascii="Courier New" w:hAnsi="Courier New" w:eastAsia="Courier New" w:cs="Courier New"/>
          <w:sz w:val="29"/>
          <w:szCs w:val="29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9"/>
        </w:rPr>
        <w:t>年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为预期数据</w:t>
      </w:r>
      <w:r>
        <w:rPr>
          <w:rFonts w:ascii="SimSun" w:hAnsi="SimSun" w:eastAsia="SimSun" w:cs="SimSun"/>
          <w:sz w:val="29"/>
          <w:szCs w:val="29"/>
          <w:spacing w:val="1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均需填报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。</w:t>
      </w:r>
    </w:p>
    <w:p>
      <w:pPr>
        <w:ind w:left="660"/>
        <w:spacing w:before="2" w:line="207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-3"/>
        </w:rPr>
        <w:t>7.</w:t>
      </w:r>
      <w:r>
        <w:rPr>
          <w:rFonts w:ascii="Courier New" w:hAnsi="Courier New" w:eastAsia="Courier New" w:cs="Courier New"/>
          <w:sz w:val="29"/>
          <w:szCs w:val="29"/>
          <w:spacing w:val="14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填报数据</w:t>
      </w:r>
      <w:r>
        <w:rPr>
          <w:rFonts w:ascii="SimSun" w:hAnsi="SimSun" w:eastAsia="SimSun" w:cs="SimSun"/>
          <w:sz w:val="29"/>
          <w:szCs w:val="29"/>
          <w:spacing w:val="14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-3"/>
        </w:rPr>
        <w:t>13-25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</w:rPr>
        <w:t>需提交相关工作内容佐证材料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。</w:t>
      </w:r>
    </w:p>
    <w:p>
      <w:pPr>
        <w:ind w:left="41" w:right="79" w:firstLine="615"/>
        <w:spacing w:before="157" w:line="3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  <w:position w:val="-4"/>
        </w:rPr>
        <w:t>8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其他与专利转化专项相关的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未列入表格的数据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由省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知识产权局统一查询统计</w:t>
      </w:r>
      <w:r>
        <w:rPr>
          <w:rFonts w:ascii="SimSun" w:hAnsi="SimSun" w:eastAsia="SimSun" w:cs="SimSun"/>
          <w:sz w:val="29"/>
          <w:szCs w:val="29"/>
          <w:spacing w:val="2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申报单位无需提供材料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。</w:t>
      </w:r>
    </w:p>
    <w:p>
      <w:pPr>
        <w:sectPr>
          <w:footerReference w:type="default" r:id="rId13"/>
          <w:pgSz w:w="11906" w:h="16838"/>
          <w:pgMar w:top="1431" w:right="1460" w:bottom="2235" w:left="1523" w:header="0" w:footer="1926" w:gutter="0"/>
        </w:sectPr>
        <w:rPr/>
      </w:pPr>
    </w:p>
    <w:p>
      <w:pPr>
        <w:ind w:left="14"/>
        <w:spacing w:before="128" w:line="418" w:lineRule="exact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2"/>
        </w:rPr>
        <w:t>附件</w:t>
      </w:r>
      <w:r>
        <w:rPr>
          <w:rFonts w:ascii="SimSun" w:hAnsi="SimSun" w:eastAsia="SimSun" w:cs="SimSun"/>
          <w:sz w:val="29"/>
          <w:szCs w:val="29"/>
          <w:spacing w:val="-1"/>
          <w:position w:val="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1"/>
        </w:rPr>
        <w:t>2</w:t>
      </w:r>
    </w:p>
    <w:p>
      <w:pPr>
        <w:spacing w:line="331" w:lineRule="auto"/>
        <w:rPr>
          <w:rFonts w:ascii="Arial"/>
          <w:sz w:val="21"/>
        </w:rPr>
      </w:pPr>
      <w:r/>
    </w:p>
    <w:p>
      <w:pPr>
        <w:spacing w:line="332" w:lineRule="auto"/>
        <w:rPr>
          <w:rFonts w:ascii="Arial"/>
          <w:sz w:val="21"/>
        </w:rPr>
      </w:pPr>
      <w:r/>
    </w:p>
    <w:p>
      <w:pPr>
        <w:ind w:left="844"/>
        <w:spacing w:before="127" w:line="516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  <w:position w:val="1"/>
        </w:rPr>
        <w:t>河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  <w:position w:val="1"/>
        </w:rPr>
        <w:t>南省知识产权保险奖补项目申报指南</w:t>
      </w:r>
    </w:p>
    <w:p>
      <w:pPr>
        <w:spacing w:line="345" w:lineRule="auto"/>
        <w:rPr>
          <w:rFonts w:ascii="Arial"/>
          <w:sz w:val="21"/>
        </w:rPr>
      </w:pPr>
      <w:r/>
    </w:p>
    <w:p>
      <w:pPr>
        <w:ind w:left="631"/>
        <w:spacing w:before="124" w:line="200" w:lineRule="auto"/>
        <w:outlineLvl w:val="0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申报主体</w:t>
      </w:r>
      <w:r>
        <w:rPr>
          <w:rFonts w:ascii="SimSun" w:hAnsi="SimSun" w:eastAsia="SimSun" w:cs="SimSun"/>
          <w:sz w:val="29"/>
          <w:szCs w:val="29"/>
          <w:spacing w:val="2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共三类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)</w:t>
      </w:r>
    </w:p>
    <w:p>
      <w:pPr>
        <w:ind w:left="17" w:right="157" w:firstLine="612"/>
        <w:spacing w:before="189" w:line="29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在本省注册成立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一年以上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具有独立法人资格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依法经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近两年无不良信用记录的企业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;</w:t>
      </w:r>
    </w:p>
    <w:p>
      <w:pPr>
        <w:ind w:left="624"/>
        <w:spacing w:before="2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7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经国家知识产权局批准设立的本省专利代理机构</w:t>
      </w:r>
      <w:r>
        <w:rPr>
          <w:rFonts w:ascii="SimSun" w:hAnsi="SimSun" w:eastAsia="SimSun" w:cs="SimSun"/>
          <w:sz w:val="29"/>
          <w:szCs w:val="29"/>
          <w:spacing w:val="1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;</w:t>
      </w:r>
    </w:p>
    <w:p>
      <w:pPr>
        <w:ind w:left="7" w:firstLine="618"/>
        <w:spacing w:before="179" w:line="291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3.</w:t>
      </w:r>
      <w:r>
        <w:rPr>
          <w:rFonts w:ascii="Courier New" w:hAnsi="Courier New" w:eastAsia="Courier New" w:cs="Courier New"/>
          <w:sz w:val="29"/>
          <w:szCs w:val="29"/>
          <w:spacing w:val="-2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经国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家保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险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监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管机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构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批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准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在本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省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注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册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从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事保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险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业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务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1"/>
        </w:rPr>
        <w:t>,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开发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销售知识产权保险产品</w:t>
      </w:r>
      <w:r>
        <w:rPr>
          <w:rFonts w:ascii="SimSun" w:hAnsi="SimSun" w:eastAsia="SimSun" w:cs="SimSun"/>
          <w:sz w:val="29"/>
          <w:szCs w:val="29"/>
          <w:spacing w:val="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的保险公司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。</w:t>
      </w:r>
    </w:p>
    <w:p>
      <w:pPr>
        <w:ind w:left="629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支持方式</w:t>
      </w:r>
    </w:p>
    <w:p>
      <w:pPr>
        <w:ind w:right="41" w:firstLine="628"/>
        <w:spacing w:before="176" w:line="29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按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照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不同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申报主体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分别根据保险类型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保险保障额度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保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费金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额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保单数量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承保区域等情况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对项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目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申报单位分类别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按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比例给予奖补支持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。</w:t>
      </w:r>
    </w:p>
    <w:p>
      <w:pPr>
        <w:ind w:left="634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申报材料</w:t>
      </w:r>
    </w:p>
    <w:p>
      <w:pPr>
        <w:ind w:left="500"/>
        <w:spacing w:before="173" w:line="200" w:lineRule="auto"/>
        <w:tabs>
          <w:tab w:val="left" w:leader="empty" w:pos="645"/>
        </w:tabs>
        <w:rPr>
          <w:rFonts w:ascii="SimSun" w:hAnsi="SimSun" w:eastAsia="SimSun" w:cs="SimSun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b/>
          <w:bCs/>
        </w:rPr>
        <w:tab/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(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第一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二类申报主体</w:t>
      </w:r>
    </w:p>
    <w:p>
      <w:pPr>
        <w:ind w:left="630"/>
        <w:spacing w:before="188" w:line="602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  <w:position w:val="18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18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7"/>
          <w:position w:val="1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2"/>
        </w:rPr>
        <w:t>申报书</w:t>
      </w:r>
      <w:r>
        <w:rPr>
          <w:rFonts w:ascii="SimSun" w:hAnsi="SimSun" w:eastAsia="SimSun" w:cs="SimSun"/>
          <w:sz w:val="29"/>
          <w:szCs w:val="29"/>
          <w:spacing w:val="27"/>
          <w:position w:val="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2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2"/>
        </w:rPr>
        <w:t>投保单位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2"/>
        </w:rPr>
        <w:t>);</w:t>
      </w:r>
    </w:p>
    <w:p>
      <w:pPr>
        <w:ind w:left="624"/>
        <w:spacing w:before="2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4"/>
        </w:rPr>
        <w:t>2.</w:t>
      </w:r>
      <w:r>
        <w:rPr>
          <w:rFonts w:ascii="Courier New" w:hAnsi="Courier New" w:eastAsia="Courier New" w:cs="Courier New"/>
          <w:sz w:val="29"/>
          <w:szCs w:val="29"/>
          <w:spacing w:val="7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营业执照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法定代表人身份证复印件</w:t>
      </w:r>
      <w:r>
        <w:rPr>
          <w:rFonts w:ascii="SimSun" w:hAnsi="SimSun" w:eastAsia="SimSun" w:cs="SimSun"/>
          <w:sz w:val="29"/>
          <w:szCs w:val="29"/>
          <w:spacing w:val="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;</w:t>
      </w:r>
    </w:p>
    <w:p>
      <w:pPr>
        <w:ind w:left="626"/>
        <w:spacing w:before="180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-4"/>
        </w:rPr>
        <w:t>.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保险单复印件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保费缴纳发票</w:t>
      </w:r>
      <w:r>
        <w:rPr>
          <w:rFonts w:ascii="SimSun" w:hAnsi="SimSun" w:eastAsia="SimSun" w:cs="SimSun"/>
          <w:sz w:val="29"/>
          <w:szCs w:val="29"/>
          <w:spacing w:val="2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;</w:t>
      </w:r>
    </w:p>
    <w:p>
      <w:pPr>
        <w:ind w:left="621"/>
        <w:spacing w:before="182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7"/>
          <w:position w:val="-4"/>
        </w:rPr>
        <w:t>4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投保专利信息清单</w:t>
      </w:r>
      <w:r>
        <w:rPr>
          <w:rFonts w:ascii="SimSun" w:hAnsi="SimSun" w:eastAsia="SimSun" w:cs="SimSun"/>
          <w:sz w:val="29"/>
          <w:szCs w:val="29"/>
          <w:spacing w:val="2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根据投保情况提供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);</w:t>
      </w:r>
    </w:p>
    <w:p>
      <w:pPr>
        <w:ind w:left="627"/>
        <w:spacing w:before="188" w:line="20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5"/>
          <w:position w:val="-3"/>
        </w:rPr>
        <w:t>5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  <w:position w:val="-3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-3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其他材料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。</w:t>
      </w:r>
    </w:p>
    <w:p>
      <w:pPr>
        <w:ind w:left="500"/>
        <w:spacing w:before="171" w:line="200" w:lineRule="auto"/>
        <w:tabs>
          <w:tab w:val="left" w:leader="empty" w:pos="645"/>
        </w:tabs>
        <w:rPr>
          <w:rFonts w:ascii="SimSun" w:hAnsi="SimSun" w:eastAsia="SimSun" w:cs="SimSun"/>
          <w:sz w:val="29"/>
          <w:szCs w:val="29"/>
        </w:rPr>
      </w:pPr>
      <w:r>
        <w:rPr>
          <w:rFonts w:ascii="Microsoft YaHei" w:hAnsi="Microsoft YaHei" w:eastAsia="Microsoft YaHei" w:cs="Microsoft YaHei"/>
          <w:sz w:val="29"/>
          <w:szCs w:val="29"/>
          <w:b/>
          <w:bCs/>
        </w:rPr>
        <w:tab/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(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第三类申报主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体</w:t>
      </w:r>
    </w:p>
    <w:p>
      <w:pPr>
        <w:sectPr>
          <w:footerReference w:type="default" r:id="rId14"/>
          <w:pgSz w:w="11906" w:h="16838"/>
          <w:pgMar w:top="1431" w:right="1383" w:bottom="2235" w:left="1556" w:header="0" w:footer="1926" w:gutter="0"/>
        </w:sectPr>
        <w:rPr/>
      </w:pPr>
    </w:p>
    <w:p>
      <w:pPr>
        <w:ind w:left="631"/>
        <w:spacing w:before="128" w:line="588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  <w:position w:val="17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17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7"/>
          <w:position w:val="1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1"/>
        </w:rPr>
        <w:t>申报书</w:t>
      </w:r>
      <w:r>
        <w:rPr>
          <w:rFonts w:ascii="SimSun" w:hAnsi="SimSun" w:eastAsia="SimSun" w:cs="SimSun"/>
          <w:sz w:val="29"/>
          <w:szCs w:val="29"/>
          <w:spacing w:val="27"/>
          <w:position w:val="2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1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1"/>
        </w:rPr>
        <w:t>保险机构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  <w:position w:val="21"/>
        </w:rPr>
        <w:t>);</w:t>
      </w:r>
    </w:p>
    <w:p>
      <w:pPr>
        <w:ind w:left="624"/>
        <w:spacing w:before="1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4"/>
        </w:rPr>
        <w:t>2.</w:t>
      </w:r>
      <w:r>
        <w:rPr>
          <w:rFonts w:ascii="Courier New" w:hAnsi="Courier New" w:eastAsia="Courier New" w:cs="Courier New"/>
          <w:sz w:val="29"/>
          <w:szCs w:val="29"/>
          <w:spacing w:val="7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营业执照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法定代表人身份证复印件</w:t>
      </w:r>
      <w:r>
        <w:rPr>
          <w:rFonts w:ascii="SimSun" w:hAnsi="SimSun" w:eastAsia="SimSun" w:cs="SimSun"/>
          <w:sz w:val="29"/>
          <w:szCs w:val="29"/>
          <w:spacing w:val="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;</w:t>
      </w:r>
    </w:p>
    <w:p>
      <w:pPr>
        <w:ind w:left="626"/>
        <w:spacing w:before="167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在本省开展知识产权保险业务的相关材料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;</w:t>
      </w:r>
    </w:p>
    <w:p>
      <w:pPr>
        <w:ind w:left="621"/>
        <w:spacing w:before="166" w:line="20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  <w:position w:val="-3"/>
        </w:rPr>
        <w:t>4.</w:t>
      </w:r>
      <w:r>
        <w:rPr>
          <w:rFonts w:ascii="Courier New" w:hAnsi="Courier New" w:eastAsia="Courier New" w:cs="Courier New"/>
          <w:sz w:val="29"/>
          <w:szCs w:val="29"/>
          <w:spacing w:val="-2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其他材料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。</w:t>
      </w:r>
    </w:p>
    <w:p>
      <w:pPr>
        <w:ind w:left="647"/>
        <w:spacing w:before="157" w:line="207" w:lineRule="auto"/>
        <w:outlineLvl w:val="0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10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申报要求</w:t>
      </w:r>
    </w:p>
    <w:p>
      <w:pPr>
        <w:ind w:firstLine="677"/>
        <w:spacing w:before="156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0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报单位应如实填报信息和提供有关证明材料</w:t>
      </w:r>
      <w:r>
        <w:rPr>
          <w:rFonts w:ascii="SimSun" w:hAnsi="SimSun" w:eastAsia="SimSun" w:cs="SimSun"/>
          <w:sz w:val="29"/>
          <w:szCs w:val="29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对申报材料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的真实性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合法性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有效性负责</w:t>
      </w:r>
      <w:r>
        <w:rPr>
          <w:rFonts w:ascii="SimSun" w:hAnsi="SimSun" w:eastAsia="SimSun" w:cs="SimSun"/>
          <w:sz w:val="29"/>
          <w:szCs w:val="29"/>
          <w:spacing w:val="-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。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申报材料纸质版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一式两份</w:t>
      </w:r>
      <w:r>
        <w:rPr>
          <w:rFonts w:ascii="SimSun" w:hAnsi="SimSun" w:eastAsia="SimSun" w:cs="SimSun"/>
          <w:sz w:val="29"/>
          <w:szCs w:val="29"/>
          <w:spacing w:val="-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-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加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3"/>
        </w:rPr>
        <w:t>盖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省辖市知识产权部门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财政部门公章后报送至规划处</w:t>
      </w:r>
      <w:r>
        <w:rPr>
          <w:rFonts w:ascii="SimSun" w:hAnsi="SimSun" w:eastAsia="SimSun" w:cs="SimSun"/>
          <w:sz w:val="29"/>
          <w:szCs w:val="29"/>
          <w:spacing w:val="1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同</w:t>
      </w:r>
      <w:r>
        <w:rPr>
          <w:rFonts w:ascii="SimSun" w:hAnsi="SimSun" w:eastAsia="SimSun" w:cs="SimSun"/>
          <w:sz w:val="29"/>
          <w:szCs w:val="29"/>
          <w:spacing w:val="17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时</w:t>
      </w:r>
      <w:r>
        <w:rPr>
          <w:rFonts w:ascii="SimSun" w:hAnsi="SimSun" w:eastAsia="SimSun" w:cs="SimSun"/>
          <w:sz w:val="29"/>
          <w:szCs w:val="29"/>
          <w:spacing w:val="17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,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4"/>
        </w:rPr>
        <w:t>将电子版材料</w:t>
      </w:r>
      <w:r>
        <w:rPr>
          <w:rFonts w:ascii="SimSun" w:hAnsi="SimSun" w:eastAsia="SimSun" w:cs="SimSun"/>
          <w:sz w:val="29"/>
          <w:szCs w:val="29"/>
          <w:spacing w:val="3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4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4"/>
        </w:rPr>
        <w:t>与纸质版一致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4"/>
        </w:rPr>
        <w:t>)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4"/>
        </w:rPr>
        <w:t>发送至邮箱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1"/>
        </w:rPr>
        <w:t>。</w:t>
      </w:r>
    </w:p>
    <w:p>
      <w:pPr>
        <w:ind w:left="664" w:right="1141" w:hanging="37"/>
        <w:spacing w:before="2" w:line="283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联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系人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1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省知识产权维权保护中心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刘有金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王晨阳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  <w:position w:val="3"/>
        </w:rPr>
        <w:t>电</w:t>
      </w:r>
      <w:r>
        <w:rPr>
          <w:rFonts w:ascii="SimSun" w:hAnsi="SimSun" w:eastAsia="SimSun" w:cs="SimSun"/>
          <w:sz w:val="29"/>
          <w:szCs w:val="29"/>
          <w:spacing w:val="7"/>
          <w:position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3"/>
        </w:rPr>
        <w:t>话</w:t>
      </w:r>
      <w:r>
        <w:rPr>
          <w:rFonts w:ascii="SimSun" w:hAnsi="SimSun" w:eastAsia="SimSun" w:cs="SimSun"/>
          <w:sz w:val="29"/>
          <w:szCs w:val="29"/>
          <w:spacing w:val="7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3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1"/>
        </w:rPr>
        <w:t>0371-65925758</w:t>
      </w:r>
    </w:p>
    <w:p>
      <w:pPr>
        <w:ind w:left="653"/>
        <w:spacing w:before="1" w:line="208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4"/>
        </w:rPr>
        <w:t>邮</w:t>
      </w:r>
      <w:r>
        <w:rPr>
          <w:rFonts w:ascii="SimSun" w:hAnsi="SimSun" w:eastAsia="SimSun" w:cs="SimSun"/>
          <w:sz w:val="29"/>
          <w:szCs w:val="29"/>
          <w:spacing w:val="6"/>
          <w:position w:val="4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4"/>
        </w:rPr>
        <w:t>箱</w:t>
      </w:r>
      <w:r>
        <w:rPr>
          <w:rFonts w:ascii="SimSun" w:hAnsi="SimSun" w:eastAsia="SimSun" w:cs="SimSun"/>
          <w:sz w:val="29"/>
          <w:szCs w:val="29"/>
          <w:spacing w:val="6"/>
          <w:position w:val="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4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hnsghc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2022@163.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com</w:t>
      </w:r>
    </w:p>
    <w:p>
      <w:pPr>
        <w:ind w:left="626"/>
        <w:spacing w:before="155" w:line="208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地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址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郑州市金水区花园路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3"/>
        </w:rPr>
        <w:t>21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号综合楼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3"/>
        </w:rPr>
        <w:t>920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房间</w:t>
      </w:r>
    </w:p>
    <w:p>
      <w:pPr>
        <w:sectPr>
          <w:footerReference w:type="default" r:id="rId15"/>
          <w:pgSz w:w="11906" w:h="16838"/>
          <w:pgMar w:top="1431" w:right="1383" w:bottom="2235" w:left="1556" w:header="0" w:footer="1930" w:gutter="0"/>
        </w:sectPr>
        <w:rPr/>
      </w:pPr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ind w:left="3382" w:hanging="3382"/>
        <w:spacing w:before="165" w:line="361" w:lineRule="auto"/>
        <w:rPr>
          <w:rFonts w:ascii="Microsoft YaHei" w:hAnsi="Microsoft YaHei" w:eastAsia="Microsoft YaHei" w:cs="Microsoft YaHei"/>
          <w:sz w:val="39"/>
          <w:szCs w:val="39"/>
        </w:rPr>
      </w:pP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8"/>
        </w:rPr>
        <w:t>河南省知识产权保险奖补项目申报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6"/>
        </w:rPr>
        <w:t>书</w:t>
      </w:r>
      <w:r>
        <w:rPr>
          <w:rFonts w:ascii="SimSun" w:hAnsi="SimSun" w:eastAsia="SimSun" w:cs="SimSun"/>
          <w:sz w:val="51"/>
          <w:szCs w:val="51"/>
        </w:rPr>
        <w:t xml:space="preserve"> </w:t>
      </w:r>
      <w:r>
        <w:rPr>
          <w:rFonts w:ascii="Microsoft YaHei" w:hAnsi="Microsoft YaHei" w:eastAsia="Microsoft YaHei" w:cs="Microsoft YaHei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70"/>
        </w:rPr>
        <w:t>(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68"/>
        </w:rPr>
        <w:t>投保单位</w:t>
      </w:r>
      <w:r>
        <w:rPr>
          <w:rFonts w:ascii="Microsoft YaHei" w:hAnsi="Microsoft YaHei" w:eastAsia="Microsoft YaHei" w:cs="Microsoft YaHei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68"/>
        </w:rPr>
        <w:t>)</w:t>
      </w:r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ind w:left="2016"/>
        <w:spacing w:before="124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单位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:spacing w:val="10"/>
        </w:rPr>
        <w:t xml:space="preserve">                            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(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公章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)</w:t>
      </w:r>
    </w:p>
    <w:p>
      <w:pPr>
        <w:spacing w:line="316" w:lineRule="auto"/>
        <w:rPr>
          <w:rFonts w:ascii="Arial"/>
          <w:sz w:val="21"/>
        </w:rPr>
      </w:pPr>
      <w:r/>
    </w:p>
    <w:p>
      <w:pPr>
        <w:spacing w:line="316" w:lineRule="auto"/>
        <w:rPr>
          <w:rFonts w:ascii="Arial"/>
          <w:sz w:val="21"/>
        </w:rPr>
      </w:pPr>
      <w:r/>
    </w:p>
    <w:p>
      <w:pPr>
        <w:ind w:left="2020"/>
        <w:spacing w:before="125" w:line="21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报</w:t>
      </w:r>
      <w:r>
        <w:rPr>
          <w:rFonts w:ascii="SimSun" w:hAnsi="SimSun" w:eastAsia="SimSun" w:cs="SimSun"/>
          <w:sz w:val="29"/>
          <w:szCs w:val="29"/>
          <w:spacing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日期</w:t>
      </w:r>
      <w:r>
        <w:rPr>
          <w:rFonts w:ascii="SimSun" w:hAnsi="SimSun" w:eastAsia="SimSun" w:cs="SimSun"/>
          <w:sz w:val="29"/>
          <w:szCs w:val="29"/>
          <w:spacing w:val="-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</w:rPr>
        <w:t xml:space="preserve">                                      </w:t>
      </w:r>
    </w:p>
    <w:p>
      <w:pPr>
        <w:sectPr>
          <w:footerReference w:type="default" r:id="rId16"/>
          <w:pgSz w:w="11906" w:h="16838"/>
          <w:pgMar w:top="1431" w:right="1564" w:bottom="2235" w:left="1574" w:header="0" w:footer="1926" w:gutter="0"/>
        </w:sectPr>
        <w:rPr/>
      </w:pPr>
    </w:p>
    <w:p>
      <w:pPr>
        <w:spacing w:line="291" w:lineRule="auto"/>
        <w:rPr>
          <w:rFonts w:ascii="Arial"/>
          <w:sz w:val="21"/>
        </w:rPr>
      </w:pPr>
      <w:r/>
    </w:p>
    <w:p>
      <w:pPr>
        <w:spacing w:line="291" w:lineRule="auto"/>
        <w:rPr>
          <w:rFonts w:ascii="Arial"/>
          <w:sz w:val="21"/>
        </w:rPr>
      </w:pPr>
      <w:r/>
    </w:p>
    <w:p>
      <w:pPr>
        <w:spacing w:line="291" w:lineRule="auto"/>
        <w:rPr>
          <w:rFonts w:ascii="Arial"/>
          <w:sz w:val="21"/>
        </w:rPr>
      </w:pPr>
      <w:r/>
    </w:p>
    <w:p>
      <w:pPr>
        <w:spacing w:line="291" w:lineRule="auto"/>
        <w:rPr>
          <w:rFonts w:ascii="Arial"/>
          <w:sz w:val="21"/>
        </w:rPr>
      </w:pPr>
      <w:r/>
    </w:p>
    <w:p>
      <w:pPr>
        <w:ind w:left="3155"/>
        <w:spacing w:before="126" w:line="517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5"/>
          <w:position w:val="1"/>
        </w:rPr>
        <w:t>填</w:t>
      </w:r>
      <w:r>
        <w:rPr>
          <w:rFonts w:ascii="SimSun" w:hAnsi="SimSun" w:eastAsia="SimSun" w:cs="SimSun"/>
          <w:sz w:val="39"/>
          <w:szCs w:val="39"/>
          <w:spacing w:val="50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0"/>
          <w:position w:val="1"/>
        </w:rPr>
        <w:t>报</w:t>
      </w:r>
      <w:r>
        <w:rPr>
          <w:rFonts w:ascii="SimSun" w:hAnsi="SimSun" w:eastAsia="SimSun" w:cs="SimSun"/>
          <w:sz w:val="39"/>
          <w:szCs w:val="39"/>
          <w:spacing w:val="50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0"/>
          <w:position w:val="1"/>
        </w:rPr>
        <w:t>说</w:t>
      </w:r>
      <w:r>
        <w:rPr>
          <w:rFonts w:ascii="SimSun" w:hAnsi="SimSun" w:eastAsia="SimSun" w:cs="SimSun"/>
          <w:sz w:val="39"/>
          <w:szCs w:val="39"/>
          <w:spacing w:val="50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0"/>
          <w:position w:val="1"/>
        </w:rPr>
        <w:t>明</w:t>
      </w:r>
    </w:p>
    <w:p>
      <w:pPr>
        <w:spacing w:line="290" w:lineRule="auto"/>
        <w:rPr>
          <w:rFonts w:ascii="Arial"/>
          <w:sz w:val="21"/>
        </w:rPr>
      </w:pPr>
      <w:r/>
    </w:p>
    <w:p>
      <w:pPr>
        <w:ind w:left="644"/>
        <w:spacing w:before="125" w:line="207" w:lineRule="auto"/>
        <w:outlineLvl w:val="0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8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申报书内的各项内容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●</w:t>
      </w:r>
      <w:r>
        <w:rPr>
          <w:rFonts w:ascii="Microsoft YaHei" w:hAnsi="Microsoft YaHei" w:eastAsia="Microsoft YaHei" w:cs="Microsoft YaHei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应如实认真填写</w:t>
      </w:r>
      <w:r>
        <w:rPr>
          <w:rFonts w:ascii="SimSun" w:hAnsi="SimSun" w:eastAsia="SimSun" w:cs="SimSun"/>
          <w:sz w:val="29"/>
          <w:szCs w:val="29"/>
          <w:spacing w:val="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●</w:t>
      </w:r>
      <w:r>
        <w:rPr>
          <w:rFonts w:ascii="Microsoft YaHei" w:hAnsi="Microsoft YaHei" w:eastAsia="Microsoft YaHei" w:cs="Microsoft YaHei"/>
          <w:sz w:val="29"/>
          <w:szCs w:val="29"/>
          <w:spacing w:val="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表述准确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o</w:t>
      </w:r>
    </w:p>
    <w:p>
      <w:pPr>
        <w:ind w:firstLine="639"/>
        <w:spacing w:before="157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56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申报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书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及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所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有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附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件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为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A4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纸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●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左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侧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装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订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成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册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●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一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式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份</w:t>
      </w:r>
      <w:r>
        <w:rPr>
          <w:rFonts w:ascii="SimSun" w:hAnsi="SimSun" w:eastAsia="SimSun" w:cs="SimSun"/>
          <w:sz w:val="29"/>
          <w:szCs w:val="29"/>
          <w:spacing w:val="-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</w:rPr>
        <w:t>o</w:t>
      </w:r>
    </w:p>
    <w:p>
      <w:pPr>
        <w:ind w:left="621" w:right="1300" w:firstLine="21"/>
        <w:spacing w:before="3" w:line="28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4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需提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供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以下材料</w:t>
      </w:r>
      <w:r>
        <w:rPr>
          <w:rFonts w:ascii="SimSun" w:hAnsi="SimSun" w:eastAsia="SimSun" w:cs="SimSun"/>
          <w:sz w:val="29"/>
          <w:szCs w:val="29"/>
          <w:spacing w:val="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●</w:t>
      </w:r>
      <w:r>
        <w:rPr>
          <w:rFonts w:ascii="Microsoft YaHei" w:hAnsi="Microsoft YaHei" w:eastAsia="Microsoft YaHei" w:cs="Microsoft YaHei"/>
          <w:sz w:val="29"/>
          <w:szCs w:val="29"/>
          <w:spacing w:val="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作为申报书附件</w:t>
      </w:r>
      <w:r>
        <w:rPr>
          <w:rFonts w:ascii="SimSun" w:hAnsi="SimSun" w:eastAsia="SimSun" w:cs="SimSun"/>
          <w:sz w:val="29"/>
          <w:szCs w:val="29"/>
          <w:spacing w:val="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3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            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9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投保单位营业执照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法定代表人身份证复印件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;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-4"/>
        </w:rPr>
        <w:t>2.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</w:rPr>
        <w:t>保险单复印件</w:t>
      </w:r>
      <w:r>
        <w:rPr>
          <w:rFonts w:ascii="SimSun" w:hAnsi="SimSun" w:eastAsia="SimSun" w:cs="SimSun"/>
          <w:sz w:val="29"/>
          <w:szCs w:val="29"/>
          <w:spacing w:val="2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;</w:t>
      </w:r>
    </w:p>
    <w:p>
      <w:pPr>
        <w:ind w:left="623"/>
        <w:spacing w:line="588" w:lineRule="exact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  <w:position w:val="17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17"/>
        </w:rPr>
        <w:t>.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21"/>
        </w:rPr>
        <w:t>保费缴纳发票</w:t>
      </w:r>
      <w:r>
        <w:rPr>
          <w:rFonts w:ascii="SimSun" w:hAnsi="SimSun" w:eastAsia="SimSun" w:cs="SimSun"/>
          <w:sz w:val="29"/>
          <w:szCs w:val="29"/>
          <w:spacing w:val="25"/>
          <w:position w:val="2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21"/>
        </w:rPr>
        <w:t>;</w:t>
      </w:r>
    </w:p>
    <w:p>
      <w:pPr>
        <w:ind w:left="618"/>
        <w:spacing w:before="2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6"/>
          <w:position w:val="-4"/>
        </w:rPr>
        <w:t>4.</w:t>
      </w:r>
      <w:r>
        <w:rPr>
          <w:rFonts w:ascii="Courier New" w:hAnsi="Courier New" w:eastAsia="Courier New" w:cs="Courier New"/>
          <w:sz w:val="29"/>
          <w:szCs w:val="29"/>
          <w:spacing w:val="-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投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保专利清单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专利证书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缴费发票等</w:t>
      </w:r>
      <w:r>
        <w:rPr>
          <w:rFonts w:ascii="SimSun" w:hAnsi="SimSun" w:eastAsia="SimSun" w:cs="SimSun"/>
          <w:sz w:val="29"/>
          <w:szCs w:val="29"/>
          <w:spacing w:val="-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3"/>
        </w:rPr>
        <w:t>3</w:t>
      </w:r>
    </w:p>
    <w:p>
      <w:pPr>
        <w:ind w:left="624"/>
        <w:spacing w:before="167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  <w:position w:val="-4"/>
        </w:rPr>
        <w:t>5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其他与生产经营活动相关的材料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o</w:t>
      </w:r>
    </w:p>
    <w:p>
      <w:pPr>
        <w:sectPr>
          <w:footerReference w:type="default" r:id="rId17"/>
          <w:pgSz w:w="11906" w:h="16838"/>
          <w:pgMar w:top="1431" w:right="1460" w:bottom="2235" w:left="1559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689"/>
        <w:gridCol w:w="481"/>
        <w:gridCol w:w="2162"/>
        <w:gridCol w:w="2162"/>
        <w:gridCol w:w="2350"/>
      </w:tblGrid>
      <w:tr>
        <w:trPr>
          <w:trHeight w:val="724" w:hRule="atLeast"/>
        </w:trPr>
        <w:tc>
          <w:tcPr>
            <w:tcW w:w="8844" w:type="dxa"/>
            <w:vAlign w:val="top"/>
            <w:gridSpan w:val="5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0"/>
              <w:spacing w:before="231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一</w:t>
            </w:r>
            <w:r>
              <w:rPr>
                <w:rFonts w:ascii="SimSun" w:hAnsi="SimSun" w:eastAsia="SimSun" w:cs="SimSun"/>
                <w:sz w:val="22"/>
                <w:szCs w:val="22"/>
                <w:spacing w:val="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投保单位基本信息</w:t>
            </w:r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125"/>
              <w:spacing w:before="225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投保单位名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称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2170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126"/>
              <w:spacing w:before="225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  <w:position w:val="1"/>
              </w:rPr>
              <w:t>统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一社会信用代码</w:t>
            </w:r>
          </w:p>
        </w:tc>
        <w:tc>
          <w:tcPr>
            <w:tcW w:w="6674" w:type="dxa"/>
            <w:vAlign w:val="top"/>
            <w:gridSpan w:val="3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244"/>
              <w:spacing w:before="225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位注册地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ind w:left="2623"/>
              <w:spacing w:before="225" w:line="200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如</w:t>
            </w:r>
            <w:r>
              <w:rPr>
                <w:rFonts w:ascii="SimSun" w:hAnsi="SimSun" w:eastAsia="SimSun" w:cs="SimSun"/>
                <w:sz w:val="22"/>
                <w:szCs w:val="22"/>
                <w:spacing w:val="1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)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郑州市金水区</w:t>
            </w:r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5"/>
              <w:spacing w:before="226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联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系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人</w:t>
            </w:r>
          </w:p>
        </w:tc>
        <w:tc>
          <w:tcPr>
            <w:tcW w:w="2643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62" w:type="dxa"/>
            <w:vAlign w:val="top"/>
          </w:tcPr>
          <w:p>
            <w:pPr>
              <w:ind w:left="189"/>
              <w:spacing w:before="226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联系电话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手机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)</w:t>
            </w:r>
          </w:p>
        </w:tc>
        <w:tc>
          <w:tcPr>
            <w:tcW w:w="23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70"/>
              <w:spacing w:before="22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  <w:position w:val="1"/>
              </w:rPr>
              <w:t>开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户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行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ind w:left="3839"/>
              <w:spacing w:before="227" w:line="200" w:lineRule="auto"/>
              <w:tabs>
                <w:tab w:val="left" w:leader="empty" w:pos="3948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明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确到支行</w:t>
            </w:r>
            <w:r>
              <w:rPr>
                <w:rFonts w:ascii="SimSun" w:hAnsi="SimSun" w:eastAsia="SimSun" w:cs="SimSun"/>
                <w:sz w:val="22"/>
                <w:szCs w:val="22"/>
                <w:spacing w:val="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分行</w:t>
            </w:r>
            <w:r>
              <w:rPr>
                <w:rFonts w:ascii="SimSun" w:hAnsi="SimSun" w:eastAsia="SimSun" w:cs="SimSun"/>
                <w:sz w:val="22"/>
                <w:szCs w:val="22"/>
                <w:spacing w:val="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分理处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)</w:t>
            </w:r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5"/>
              <w:spacing w:before="22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银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行账号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919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ind w:left="365"/>
              <w:spacing w:before="72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企业类型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ind w:left="122"/>
              <w:spacing w:before="228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知识产权试点示范企业</w:t>
            </w:r>
          </w:p>
          <w:p>
            <w:pPr>
              <w:ind w:left="362"/>
              <w:spacing w:before="5" w:line="252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□知识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产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权领军企业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6"/>
              </w:rPr>
              <w:t xml:space="preserve">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□知识产权示范企业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</w:rPr>
              <w:t xml:space="preserve">     </w:t>
            </w:r>
          </w:p>
          <w:p>
            <w:pPr>
              <w:ind w:left="362"/>
              <w:spacing w:line="252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□知识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产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权优势企业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6"/>
              </w:rPr>
              <w:t xml:space="preserve">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□知识产权贯标企业</w:t>
            </w:r>
            <w:r>
              <w:rPr>
                <w:rFonts w:ascii="SimSun" w:hAnsi="SimSun" w:eastAsia="SimSun" w:cs="SimSun"/>
                <w:sz w:val="22"/>
                <w:szCs w:val="22"/>
                <w:spacing w:val="6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</w:rPr>
              <w:t xml:space="preserve">     </w:t>
            </w:r>
          </w:p>
          <w:p>
            <w:pPr>
              <w:ind w:left="122"/>
              <w:spacing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□中小微企业</w:t>
            </w:r>
          </w:p>
          <w:p>
            <w:pPr>
              <w:ind w:left="122"/>
              <w:spacing w:before="5" w:line="284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其他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</w:rPr>
              <w:t xml:space="preserve">                 </w:t>
            </w:r>
          </w:p>
        </w:tc>
      </w:tr>
      <w:tr>
        <w:trPr>
          <w:trHeight w:val="717" w:hRule="atLeast"/>
        </w:trPr>
        <w:tc>
          <w:tcPr>
            <w:tcW w:w="8844" w:type="dxa"/>
            <w:vAlign w:val="top"/>
            <w:gridSpan w:val="5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0"/>
              <w:spacing w:before="228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二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知识产权保险基本信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息</w:t>
            </w:r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3"/>
              <w:spacing w:before="229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险名称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6"/>
              <w:spacing w:before="230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投保产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品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483"/>
              <w:spacing w:before="230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保单号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3"/>
              <w:spacing w:before="230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险期间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ind w:left="358"/>
              <w:spacing w:before="230" w:line="245" w:lineRule="auto"/>
              <w:tabs>
                <w:tab w:val="left" w:leader="empty" w:pos="1079"/>
              </w:tabs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:u w:val="single" w:color="auto"/>
              </w:rPr>
              <w:tab/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7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1"/>
              </w:rPr>
              <w:t xml:space="preserve">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日起至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1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1"/>
              </w:rPr>
              <w:t xml:space="preserve">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1"/>
              </w:rPr>
              <w:t xml:space="preserve">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日止共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1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个月</w:t>
            </w:r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3"/>
              <w:spacing w:before="230" w:line="29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险机构</w:t>
            </w:r>
          </w:p>
        </w:tc>
        <w:tc>
          <w:tcPr>
            <w:tcW w:w="715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3"/>
              <w:spacing w:before="78" w:line="30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4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4"/>
              </w:rPr>
              <w:t>险机构</w:t>
            </w:r>
          </w:p>
          <w:p>
            <w:pPr>
              <w:ind w:left="485"/>
              <w:spacing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联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  <w:position w:val="1"/>
              </w:rPr>
              <w:t>系人</w:t>
            </w:r>
          </w:p>
        </w:tc>
        <w:tc>
          <w:tcPr>
            <w:tcW w:w="2643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62" w:type="dxa"/>
            <w:vAlign w:val="top"/>
          </w:tcPr>
          <w:p>
            <w:pPr>
              <w:ind w:left="189"/>
              <w:spacing w:before="229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联系电话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手机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)</w:t>
            </w:r>
          </w:p>
        </w:tc>
        <w:tc>
          <w:tcPr>
            <w:tcW w:w="23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24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3"/>
              <w:spacing w:before="78" w:line="30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4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4"/>
              </w:rPr>
              <w:t>险保障</w:t>
            </w:r>
          </w:p>
          <w:p>
            <w:pPr>
              <w:ind w:left="606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金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额</w:t>
            </w:r>
          </w:p>
        </w:tc>
        <w:tc>
          <w:tcPr>
            <w:tcW w:w="2643" w:type="dxa"/>
            <w:vAlign w:val="top"/>
            <w:gridSpan w:val="2"/>
          </w:tcPr>
          <w:p>
            <w:pPr>
              <w:ind w:right="112"/>
              <w:spacing w:before="230" w:line="293" w:lineRule="exact"/>
              <w:jc w:val="righ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万元</w:t>
            </w:r>
          </w:p>
        </w:tc>
        <w:tc>
          <w:tcPr>
            <w:tcW w:w="2162" w:type="dxa"/>
            <w:vAlign w:val="top"/>
          </w:tcPr>
          <w:p>
            <w:pPr>
              <w:ind w:left="849"/>
              <w:spacing w:before="230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费</w:t>
            </w:r>
          </w:p>
        </w:tc>
        <w:tc>
          <w:tcPr>
            <w:tcW w:w="2350" w:type="dxa"/>
            <w:vAlign w:val="top"/>
            <w:tcBorders>
              <w:right w:val="single" w:color="000000" w:sz="6" w:space="0"/>
            </w:tcBorders>
          </w:tcPr>
          <w:p>
            <w:pPr>
              <w:ind w:right="107"/>
              <w:spacing w:before="230" w:line="293" w:lineRule="exact"/>
              <w:jc w:val="righ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万元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8"/>
          <w:pgSz w:w="11906" w:h="16838"/>
          <w:pgMar w:top="1431" w:right="1523" w:bottom="2235" w:left="1523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689"/>
        <w:gridCol w:w="2643"/>
        <w:gridCol w:w="2162"/>
        <w:gridCol w:w="2350"/>
      </w:tblGrid>
      <w:tr>
        <w:trPr>
          <w:trHeight w:val="724" w:hRule="atLeast"/>
        </w:trPr>
        <w:tc>
          <w:tcPr>
            <w:tcW w:w="8844" w:type="dxa"/>
            <w:vAlign w:val="top"/>
            <w:gridSpan w:val="4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3"/>
              <w:spacing w:before="232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三</w:t>
            </w:r>
            <w:r>
              <w:rPr>
                <w:rFonts w:ascii="SimSun" w:hAnsi="SimSun" w:eastAsia="SimSun" w:cs="SimSun"/>
                <w:sz w:val="22"/>
                <w:szCs w:val="22"/>
                <w:spacing w:val="1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投保产品风险评估情况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选填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)</w:t>
            </w:r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9"/>
              <w:spacing w:before="225" w:line="29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风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险评估</w:t>
            </w:r>
          </w:p>
        </w:tc>
        <w:tc>
          <w:tcPr>
            <w:tcW w:w="2643" w:type="dxa"/>
            <w:vAlign w:val="top"/>
          </w:tcPr>
          <w:p>
            <w:pPr>
              <w:ind w:left="739"/>
              <w:spacing w:before="225" w:line="296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有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  <w:position w:val="1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□无</w:t>
            </w:r>
          </w:p>
        </w:tc>
        <w:tc>
          <w:tcPr>
            <w:tcW w:w="2162" w:type="dxa"/>
            <w:vAlign w:val="top"/>
          </w:tcPr>
          <w:p>
            <w:pPr>
              <w:ind w:left="368"/>
              <w:spacing w:before="225" w:line="29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评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估报告时间</w:t>
            </w:r>
          </w:p>
        </w:tc>
        <w:tc>
          <w:tcPr>
            <w:tcW w:w="2350" w:type="dxa"/>
            <w:vAlign w:val="top"/>
            <w:tcBorders>
              <w:right w:val="single" w:color="000000" w:sz="6" w:space="0"/>
            </w:tcBorders>
          </w:tcPr>
          <w:p>
            <w:pPr>
              <w:ind w:left="346"/>
              <w:spacing w:before="226" w:line="245" w:lineRule="auto"/>
              <w:tabs>
                <w:tab w:val="left" w:leader="empty" w:pos="1068"/>
              </w:tabs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:u w:val="single" w:color="auto"/>
              </w:rPr>
              <w:tab/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9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月</w:t>
            </w:r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3"/>
              <w:spacing w:before="225" w:line="29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评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估机构</w:t>
            </w:r>
          </w:p>
        </w:tc>
        <w:tc>
          <w:tcPr>
            <w:tcW w:w="7155" w:type="dxa"/>
            <w:vAlign w:val="top"/>
            <w:gridSpan w:val="3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6" w:hRule="atLeast"/>
        </w:trPr>
        <w:tc>
          <w:tcPr>
            <w:tcW w:w="8844" w:type="dxa"/>
            <w:vAlign w:val="top"/>
            <w:gridSpan w:val="4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33"/>
              <w:spacing w:before="224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四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</w:rPr>
              <w:t>同一保单已获财政资金支持情况</w:t>
            </w:r>
          </w:p>
        </w:tc>
      </w:tr>
      <w:tr>
        <w:trPr>
          <w:trHeight w:val="1919" w:hRule="atLeast"/>
        </w:trPr>
        <w:tc>
          <w:tcPr>
            <w:tcW w:w="8844" w:type="dxa"/>
            <w:vAlign w:val="top"/>
            <w:gridSpan w:val="4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21"/>
              <w:spacing w:before="226" w:line="296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市财政资金支持</w:t>
            </w:r>
          </w:p>
          <w:p>
            <w:pPr>
              <w:ind w:left="352"/>
              <w:spacing w:before="5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名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称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     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金额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    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)</w:t>
            </w:r>
          </w:p>
          <w:p>
            <w:pPr>
              <w:ind w:left="121"/>
              <w:spacing w:line="191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-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1"/>
              </w:rPr>
              <w:t>县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  <w:position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财政资金支持</w:t>
            </w:r>
          </w:p>
          <w:p>
            <w:pPr>
              <w:ind w:left="352"/>
              <w:spacing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名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称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     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金额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    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)</w:t>
            </w:r>
          </w:p>
          <w:p>
            <w:pPr>
              <w:ind w:left="121"/>
              <w:spacing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无</w:t>
            </w:r>
          </w:p>
        </w:tc>
      </w:tr>
      <w:tr>
        <w:trPr>
          <w:trHeight w:val="717" w:hRule="atLeast"/>
        </w:trPr>
        <w:tc>
          <w:tcPr>
            <w:tcW w:w="8844" w:type="dxa"/>
            <w:vAlign w:val="top"/>
            <w:gridSpan w:val="4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4"/>
              <w:spacing w:before="226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五</w:t>
            </w:r>
            <w:r>
              <w:rPr>
                <w:rFonts w:ascii="SimSun" w:hAnsi="SimSun" w:eastAsia="SimSun" w:cs="SimSun"/>
                <w:sz w:val="22"/>
                <w:szCs w:val="22"/>
                <w:spacing w:val="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业务开展情况</w:t>
            </w:r>
          </w:p>
        </w:tc>
      </w:tr>
      <w:tr>
        <w:trPr>
          <w:trHeight w:val="7219" w:hRule="atLeast"/>
        </w:trPr>
        <w:tc>
          <w:tcPr>
            <w:tcW w:w="8844" w:type="dxa"/>
            <w:vAlign w:val="top"/>
            <w:gridSpan w:val="4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09" w:firstLine="3"/>
              <w:spacing w:before="106" w:line="21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简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要说明与投保产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品相关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的业务开展情况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如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销售量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5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销售额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5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销售地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区等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;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专利的申请授权</w:t>
            </w:r>
            <w:r>
              <w:rPr>
                <w:rFonts w:ascii="SimSun" w:hAnsi="SimSun" w:eastAsia="SimSun" w:cs="SimSun"/>
                <w:sz w:val="22"/>
                <w:szCs w:val="22"/>
                <w:spacing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运营</w:t>
            </w:r>
            <w:r>
              <w:rPr>
                <w:rFonts w:ascii="SimSun" w:hAnsi="SimSun" w:eastAsia="SimSun" w:cs="SimSun"/>
                <w:sz w:val="22"/>
                <w:szCs w:val="22"/>
                <w:spacing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保护等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情况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。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不超过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3"/>
              </w:rPr>
              <w:t>500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)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19"/>
          <w:pgSz w:w="11906" w:h="16838"/>
          <w:pgMar w:top="1431" w:right="1523" w:bottom="2235" w:left="1523" w:header="0" w:footer="1927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4332"/>
        <w:gridCol w:w="4512"/>
      </w:tblGrid>
      <w:tr>
        <w:trPr>
          <w:trHeight w:val="724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09"/>
              <w:spacing w:before="232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六</w:t>
            </w:r>
            <w:r>
              <w:rPr>
                <w:rFonts w:ascii="SimSun" w:hAnsi="SimSun" w:eastAsia="SimSun" w:cs="SimSun"/>
                <w:sz w:val="22"/>
                <w:szCs w:val="22"/>
                <w:spacing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信用自查</w:t>
            </w:r>
            <w:r>
              <w:rPr>
                <w:rFonts w:ascii="SimSun" w:hAnsi="SimSun" w:eastAsia="SimSun" w:cs="SimSun"/>
                <w:sz w:val="22"/>
                <w:szCs w:val="22"/>
                <w:spacing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注</w:t>
            </w:r>
            <w:r>
              <w:rPr>
                <w:rFonts w:ascii="SimSun" w:hAnsi="SimSun" w:eastAsia="SimSun" w:cs="SimSun"/>
                <w:sz w:val="22"/>
                <w:szCs w:val="22"/>
                <w:spacing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: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查询日期为通知发布日之后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)</w:t>
            </w:r>
          </w:p>
        </w:tc>
      </w:tr>
      <w:tr>
        <w:trPr>
          <w:trHeight w:val="4084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2"/>
              <w:spacing w:before="255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5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信用中国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或</w:t>
            </w:r>
            <w:r>
              <w:rPr>
                <w:rFonts w:ascii="SimSun" w:hAnsi="SimSun" w:eastAsia="SimSun" w:cs="SimSun"/>
                <w:sz w:val="22"/>
                <w:szCs w:val="22"/>
                <w:spacing w:val="3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信用中国</w:t>
            </w:r>
            <w:r>
              <w:rPr>
                <w:rFonts w:ascii="SimSun" w:hAnsi="SimSun" w:eastAsia="SimSun" w:cs="SimSun"/>
                <w:sz w:val="22"/>
                <w:szCs w:val="22"/>
                <w:spacing w:val="3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河南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),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黑名单自查情况</w:t>
            </w:r>
            <w:r>
              <w:rPr>
                <w:rFonts w:ascii="SimSun" w:hAnsi="SimSun" w:eastAsia="SimSun" w:cs="SimSun"/>
                <w:sz w:val="22"/>
                <w:szCs w:val="22"/>
                <w:spacing w:val="3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:</w:t>
            </w:r>
          </w:p>
          <w:p>
            <w:pPr>
              <w:ind w:left="117"/>
              <w:spacing w:line="17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l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  <w:position w:val="2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信用中国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网址</w:t>
            </w:r>
            <w:r>
              <w:rPr>
                <w:rFonts w:ascii="SimSun" w:hAnsi="SimSun" w:eastAsia="SimSun" w:cs="SimSun"/>
                <w:sz w:val="22"/>
                <w:szCs w:val="22"/>
                <w:spacing w:val="28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: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ht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ps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//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www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creditchina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gov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cn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/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2"/>
              </w:rPr>
              <w:t>;</w:t>
            </w:r>
          </w:p>
          <w:p>
            <w:pPr>
              <w:ind w:left="112"/>
              <w:spacing w:line="20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6"/>
                <w:position w:val="-1"/>
              </w:rPr>
              <w:t>2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、"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信用中国</w:t>
            </w:r>
            <w:r>
              <w:rPr>
                <w:rFonts w:ascii="SimSun" w:hAnsi="SimSun" w:eastAsia="SimSun" w:cs="SimSun"/>
                <w:sz w:val="22"/>
                <w:szCs w:val="22"/>
                <w:spacing w:val="35"/>
                <w:position w:val="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河南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),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网址</w:t>
            </w:r>
            <w:r>
              <w:rPr>
                <w:rFonts w:ascii="SimSun" w:hAnsi="SimSun" w:eastAsia="SimSun" w:cs="SimSun"/>
                <w:sz w:val="22"/>
                <w:szCs w:val="22"/>
                <w:spacing w:val="35"/>
                <w:position w:val="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: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ht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2"/>
              </w:rPr>
              <w:t>ps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//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www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-1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xyhn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-1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gov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-1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cn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/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1"/>
              </w:rPr>
              <w:t>。</w:t>
            </w:r>
          </w:p>
          <w:p>
            <w:pPr>
              <w:spacing w:line="266" w:lineRule="auto"/>
              <w:rPr>
                <w:rFonts w:ascii="Arial"/>
                <w:sz w:val="21"/>
              </w:rPr>
            </w:pPr>
            <w:r/>
          </w:p>
          <w:p>
            <w:pPr>
              <w:spacing w:line="266" w:lineRule="auto"/>
              <w:rPr>
                <w:rFonts w:ascii="Arial"/>
                <w:sz w:val="21"/>
              </w:rPr>
            </w:pPr>
            <w:r/>
          </w:p>
          <w:p>
            <w:pPr>
              <w:spacing w:line="266" w:lineRule="auto"/>
              <w:rPr>
                <w:rFonts w:ascii="Arial"/>
                <w:sz w:val="21"/>
              </w:rPr>
            </w:pPr>
            <w:r/>
          </w:p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ind w:left="109" w:firstLine="483"/>
              <w:spacing w:before="94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经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查询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申请单位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-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-1"/>
              </w:rPr>
              <w:t>□是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  <w:position w:val="-1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-1"/>
              </w:rPr>
              <w:t>□否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-1"/>
              </w:rPr>
              <w:t>)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列人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信用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中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国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或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信用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中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国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河南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),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6"/>
              </w:rPr>
              <w:t>失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信被执行人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重大税收违法案件当事人名单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政府采购严重违法失信行为记录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名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单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。</w:t>
            </w:r>
          </w:p>
          <w:p>
            <w:pPr>
              <w:ind w:left="4169"/>
              <w:spacing w:before="249" w:line="210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查询日期</w:t>
            </w:r>
            <w:r>
              <w:rPr>
                <w:rFonts w:ascii="SimSun" w:hAnsi="SimSun" w:eastAsia="SimSun" w:cs="SimSun"/>
                <w:sz w:val="22"/>
                <w:szCs w:val="22"/>
                <w:spacing w:val="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8"/>
              </w:rPr>
              <w:t xml:space="preserve">   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8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8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日</w:t>
            </w:r>
          </w:p>
        </w:tc>
      </w:tr>
      <w:tr>
        <w:trPr>
          <w:trHeight w:val="716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08"/>
              <w:spacing w:before="226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3"/>
              </w:rPr>
              <w:t>七</w:t>
            </w:r>
            <w:r>
              <w:rPr>
                <w:rFonts w:ascii="SimSun" w:hAnsi="SimSun" w:eastAsia="SimSun" w:cs="SimSun"/>
                <w:sz w:val="22"/>
                <w:szCs w:val="22"/>
                <w:spacing w:val="-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9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9"/>
              </w:rPr>
              <w:t>承诺</w:t>
            </w:r>
          </w:p>
        </w:tc>
      </w:tr>
      <w:tr>
        <w:trPr>
          <w:trHeight w:val="3363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07" w:firstLine="481"/>
              <w:spacing w:before="198" w:line="213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本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单位严格按照要求进行申报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申报内容及所提供材料真实合法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完整有效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无瞒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报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漏报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虚假陈述等行为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0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。</w:t>
            </w:r>
          </w:p>
          <w:p>
            <w:pPr>
              <w:spacing w:line="266" w:lineRule="auto"/>
              <w:rPr>
                <w:rFonts w:ascii="Arial"/>
                <w:sz w:val="21"/>
              </w:rPr>
            </w:pPr>
            <w:r/>
          </w:p>
          <w:p>
            <w:pPr>
              <w:spacing w:line="266" w:lineRule="auto"/>
              <w:rPr>
                <w:rFonts w:ascii="Arial"/>
                <w:sz w:val="21"/>
              </w:rPr>
            </w:pPr>
            <w:r/>
          </w:p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spacing w:line="267" w:lineRule="auto"/>
              <w:rPr>
                <w:rFonts w:ascii="Arial"/>
                <w:sz w:val="21"/>
              </w:rPr>
            </w:pPr>
            <w:r/>
          </w:p>
          <w:p>
            <w:pPr>
              <w:ind w:left="5616" w:right="949"/>
              <w:spacing w:before="94" w:line="191" w:lineRule="auto"/>
              <w:jc w:val="right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3"/>
              </w:rPr>
              <w:t>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定代表人</w:t>
            </w:r>
            <w:r>
              <w:rPr>
                <w:rFonts w:ascii="SimSun" w:hAnsi="SimSun" w:eastAsia="SimSun" w:cs="SimSun"/>
                <w:sz w:val="22"/>
                <w:szCs w:val="22"/>
                <w:spacing w:val="3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签字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):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3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</w:p>
          <w:p>
            <w:pPr>
              <w:ind w:left="6099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</w:tr>
      <w:tr>
        <w:trPr>
          <w:trHeight w:val="717" w:hRule="atLeast"/>
        </w:trPr>
        <w:tc>
          <w:tcPr>
            <w:tcW w:w="4332" w:type="dxa"/>
            <w:vAlign w:val="top"/>
            <w:tcBorders>
              <w:left w:val="single" w:color="000000" w:sz="6" w:space="0"/>
            </w:tcBorders>
          </w:tcPr>
          <w:p>
            <w:pPr>
              <w:ind w:left="106"/>
              <w:spacing w:before="228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八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所在省辖市知识产权管理部门意见</w:t>
            </w:r>
          </w:p>
        </w:tc>
        <w:tc>
          <w:tcPr>
            <w:tcW w:w="4512" w:type="dxa"/>
            <w:vAlign w:val="top"/>
            <w:tcBorders>
              <w:right w:val="single" w:color="000000" w:sz="6" w:space="0"/>
            </w:tcBorders>
          </w:tcPr>
          <w:p>
            <w:pPr>
              <w:ind w:left="116"/>
              <w:spacing w:before="228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九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所在省辖市财政局意见</w:t>
            </w:r>
          </w:p>
        </w:tc>
      </w:tr>
      <w:tr>
        <w:trPr>
          <w:trHeight w:val="2889" w:hRule="atLeast"/>
        </w:trPr>
        <w:tc>
          <w:tcPr>
            <w:tcW w:w="4332" w:type="dxa"/>
            <w:vAlign w:val="top"/>
            <w:tcBorders>
              <w:left w:val="single" w:color="000000" w:sz="6" w:space="0"/>
            </w:tcBorders>
          </w:tcPr>
          <w:p>
            <w:pPr>
              <w:ind w:left="109" w:right="112" w:firstLine="483"/>
              <w:spacing w:before="110" w:line="223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本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单位对该申报单位的申报信息及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全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部材料进行了严格审查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确认申报材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料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内容属实</w:t>
            </w:r>
            <w:r>
              <w:rPr>
                <w:rFonts w:ascii="SimSun" w:hAnsi="SimSun" w:eastAsia="SimSun" w:cs="SimSun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同意推荐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。</w:t>
            </w:r>
          </w:p>
          <w:p>
            <w:pPr>
              <w:spacing w:line="259" w:lineRule="auto"/>
              <w:rPr>
                <w:rFonts w:ascii="Arial"/>
                <w:sz w:val="21"/>
              </w:rPr>
            </w:pPr>
            <w:r/>
          </w:p>
          <w:p>
            <w:pPr>
              <w:spacing w:line="259" w:lineRule="auto"/>
              <w:rPr>
                <w:rFonts w:ascii="Arial"/>
                <w:sz w:val="21"/>
              </w:rPr>
            </w:pPr>
            <w:r/>
          </w:p>
          <w:p>
            <w:pPr>
              <w:spacing w:line="259" w:lineRule="auto"/>
              <w:rPr>
                <w:rFonts w:ascii="Arial"/>
                <w:sz w:val="21"/>
              </w:rPr>
            </w:pPr>
            <w:r/>
          </w:p>
          <w:p>
            <w:pPr>
              <w:spacing w:line="259" w:lineRule="auto"/>
              <w:rPr>
                <w:rFonts w:ascii="Arial"/>
                <w:sz w:val="21"/>
              </w:rPr>
            </w:pPr>
            <w:r/>
          </w:p>
          <w:p>
            <w:pPr>
              <w:ind w:left="2068" w:right="593" w:firstLine="496"/>
              <w:spacing w:before="94" w:line="231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3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1"/>
              </w:rPr>
              <w:t xml:space="preserve">   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日</w:t>
            </w:r>
          </w:p>
        </w:tc>
        <w:tc>
          <w:tcPr>
            <w:tcW w:w="4512" w:type="dxa"/>
            <w:vAlign w:val="top"/>
            <w:tcBorders>
              <w:right w:val="single" w:color="000000" w:sz="6" w:space="0"/>
            </w:tcBorders>
          </w:tcPr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ind w:left="2253" w:right="588" w:firstLine="496"/>
              <w:spacing w:before="94" w:line="231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3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1"/>
              </w:rPr>
              <w:t xml:space="preserve">   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20"/>
          <w:pgSz w:w="11906" w:h="16838"/>
          <w:pgMar w:top="1431" w:right="1523" w:bottom="2247" w:left="1523" w:header="0" w:footer="1867" w:gutter="0"/>
        </w:sectPr>
        <w:rPr/>
      </w:pPr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before="166" w:line="675" w:lineRule="exact"/>
        <w:rPr>
          <w:rFonts w:ascii="SimSun" w:hAnsi="SimSun" w:eastAsia="SimSun" w:cs="SimSun"/>
          <w:sz w:val="51"/>
          <w:szCs w:val="51"/>
        </w:rPr>
      </w:pP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8"/>
          <w:position w:val="2"/>
        </w:rPr>
        <w:t>河南省知识产权保险奖补项目申报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6"/>
          <w:position w:val="2"/>
        </w:rPr>
        <w:t>书</w:t>
      </w:r>
    </w:p>
    <w:p>
      <w:pPr>
        <w:ind w:left="3187"/>
        <w:spacing w:before="364" w:line="199" w:lineRule="auto"/>
        <w:tabs>
          <w:tab w:val="left" w:leader="empty" w:pos="3382"/>
        </w:tabs>
        <w:rPr>
          <w:rFonts w:ascii="Microsoft YaHei" w:hAnsi="Microsoft YaHei" w:eastAsia="Microsoft YaHei" w:cs="Microsoft YaHei"/>
          <w:sz w:val="39"/>
          <w:szCs w:val="39"/>
        </w:rPr>
      </w:pPr>
      <w:r>
        <w:rPr>
          <w:rFonts w:ascii="Microsoft YaHei" w:hAnsi="Microsoft YaHei" w:eastAsia="Microsoft YaHei" w:cs="Microsoft YaHei"/>
          <w:sz w:val="39"/>
          <w:szCs w:val="39"/>
          <w:b/>
          <w:bCs/>
        </w:rPr>
        <w:tab/>
      </w:r>
      <w:r>
        <w:rPr>
          <w:rFonts w:ascii="Microsoft YaHei" w:hAnsi="Microsoft YaHei" w:eastAsia="Microsoft YaHei" w:cs="Microsoft YaHei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71"/>
        </w:rPr>
        <w:t>(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68"/>
        </w:rPr>
        <w:t>保险机构</w:t>
      </w:r>
      <w:r>
        <w:rPr>
          <w:rFonts w:ascii="Microsoft YaHei" w:hAnsi="Microsoft YaHei" w:eastAsia="Microsoft YaHei" w:cs="Microsoft YaHei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68"/>
        </w:rPr>
        <w:t>)</w:t>
      </w:r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5" w:lineRule="auto"/>
        <w:rPr>
          <w:rFonts w:ascii="Arial"/>
          <w:sz w:val="21"/>
        </w:rPr>
      </w:pPr>
      <w:r/>
    </w:p>
    <w:p>
      <w:pPr>
        <w:ind w:left="2016"/>
        <w:spacing w:before="124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单位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:spacing w:val="10"/>
        </w:rPr>
        <w:t xml:space="preserve">                            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(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公章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)</w:t>
      </w:r>
    </w:p>
    <w:p>
      <w:pPr>
        <w:spacing w:line="316" w:lineRule="auto"/>
        <w:rPr>
          <w:rFonts w:ascii="Arial"/>
          <w:sz w:val="21"/>
        </w:rPr>
      </w:pPr>
      <w:r/>
    </w:p>
    <w:p>
      <w:pPr>
        <w:spacing w:line="316" w:lineRule="auto"/>
        <w:rPr>
          <w:rFonts w:ascii="Arial"/>
          <w:sz w:val="21"/>
        </w:rPr>
      </w:pPr>
      <w:r/>
    </w:p>
    <w:p>
      <w:pPr>
        <w:ind w:left="2020"/>
        <w:spacing w:before="125" w:line="21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报</w:t>
      </w:r>
      <w:r>
        <w:rPr>
          <w:rFonts w:ascii="SimSun" w:hAnsi="SimSun" w:eastAsia="SimSun" w:cs="SimSun"/>
          <w:sz w:val="29"/>
          <w:szCs w:val="29"/>
          <w:spacing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日期</w:t>
      </w:r>
      <w:r>
        <w:rPr>
          <w:rFonts w:ascii="SimSun" w:hAnsi="SimSun" w:eastAsia="SimSun" w:cs="SimSun"/>
          <w:sz w:val="29"/>
          <w:szCs w:val="29"/>
          <w:spacing w:val="-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4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</w:rPr>
        <w:t xml:space="preserve">                                      </w:t>
      </w:r>
    </w:p>
    <w:p>
      <w:pPr>
        <w:sectPr>
          <w:footerReference w:type="default" r:id="rId21"/>
          <w:pgSz w:w="11906" w:h="16838"/>
          <w:pgMar w:top="1431" w:right="1564" w:bottom="2235" w:left="1574" w:header="0" w:footer="1930" w:gutter="0"/>
        </w:sectPr>
        <w:rPr/>
      </w:pPr>
    </w:p>
    <w:p>
      <w:pPr>
        <w:spacing w:line="291" w:lineRule="auto"/>
        <w:rPr>
          <w:rFonts w:ascii="Arial"/>
          <w:sz w:val="21"/>
        </w:rPr>
      </w:pPr>
      <w:r/>
    </w:p>
    <w:p>
      <w:pPr>
        <w:spacing w:line="291" w:lineRule="auto"/>
        <w:rPr>
          <w:rFonts w:ascii="Arial"/>
          <w:sz w:val="21"/>
        </w:rPr>
      </w:pPr>
      <w:r/>
    </w:p>
    <w:p>
      <w:pPr>
        <w:spacing w:line="291" w:lineRule="auto"/>
        <w:rPr>
          <w:rFonts w:ascii="Arial"/>
          <w:sz w:val="21"/>
        </w:rPr>
      </w:pPr>
      <w:r/>
    </w:p>
    <w:p>
      <w:pPr>
        <w:spacing w:line="291" w:lineRule="auto"/>
        <w:rPr>
          <w:rFonts w:ascii="Arial"/>
          <w:sz w:val="21"/>
        </w:rPr>
      </w:pPr>
      <w:r/>
    </w:p>
    <w:p>
      <w:pPr>
        <w:ind w:left="3155"/>
        <w:spacing w:before="126" w:line="517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5"/>
          <w:position w:val="1"/>
        </w:rPr>
        <w:t>填</w:t>
      </w:r>
      <w:r>
        <w:rPr>
          <w:rFonts w:ascii="SimSun" w:hAnsi="SimSun" w:eastAsia="SimSun" w:cs="SimSun"/>
          <w:sz w:val="39"/>
          <w:szCs w:val="39"/>
          <w:spacing w:val="50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0"/>
          <w:position w:val="1"/>
        </w:rPr>
        <w:t>报</w:t>
      </w:r>
      <w:r>
        <w:rPr>
          <w:rFonts w:ascii="SimSun" w:hAnsi="SimSun" w:eastAsia="SimSun" w:cs="SimSun"/>
          <w:sz w:val="39"/>
          <w:szCs w:val="39"/>
          <w:spacing w:val="50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0"/>
          <w:position w:val="1"/>
        </w:rPr>
        <w:t>说</w:t>
      </w:r>
      <w:r>
        <w:rPr>
          <w:rFonts w:ascii="SimSun" w:hAnsi="SimSun" w:eastAsia="SimSun" w:cs="SimSun"/>
          <w:sz w:val="39"/>
          <w:szCs w:val="39"/>
          <w:spacing w:val="50"/>
          <w:position w:val="1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50"/>
          <w:position w:val="1"/>
        </w:rPr>
        <w:t>明</w:t>
      </w:r>
    </w:p>
    <w:p>
      <w:pPr>
        <w:spacing w:line="290" w:lineRule="auto"/>
        <w:rPr>
          <w:rFonts w:ascii="Arial"/>
          <w:sz w:val="21"/>
        </w:rPr>
      </w:pPr>
      <w:r/>
    </w:p>
    <w:p>
      <w:pPr>
        <w:ind w:left="644"/>
        <w:spacing w:before="125" w:line="207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申报书内的各项内容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9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应如实认真填写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9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表述准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o</w:t>
      </w:r>
    </w:p>
    <w:p>
      <w:pPr>
        <w:ind w:firstLine="639"/>
        <w:spacing w:before="157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申报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书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及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所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有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附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件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为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3"/>
          <w:position w:val="-4"/>
        </w:rPr>
        <w:t>A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4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纸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9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左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侧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装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订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成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册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9</w:t>
      </w:r>
      <w:r>
        <w:rPr>
          <w:rFonts w:ascii="Microsoft YaHei" w:hAnsi="Microsoft YaHei" w:eastAsia="Microsoft YaHei" w:cs="Microsoft YaHei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一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</w:rPr>
        <w:t>式</w:t>
      </w:r>
      <w:r>
        <w:rPr>
          <w:rFonts w:ascii="SimSun" w:hAnsi="SimSun" w:eastAsia="SimSun" w:cs="SimSun"/>
          <w:sz w:val="29"/>
          <w:szCs w:val="29"/>
          <w:spacing w:val="-28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8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份</w:t>
      </w:r>
      <w:r>
        <w:rPr>
          <w:rFonts w:ascii="SimSun" w:hAnsi="SimSun" w:eastAsia="SimSun" w:cs="SimSun"/>
          <w:sz w:val="29"/>
          <w:szCs w:val="29"/>
          <w:spacing w:val="-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9"/>
        </w:rPr>
        <w:t>o</w:t>
      </w:r>
    </w:p>
    <w:p>
      <w:pPr>
        <w:ind w:left="643"/>
        <w:spacing w:before="1" w:line="206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需提供以下材料</w:t>
      </w:r>
      <w:r>
        <w:rPr>
          <w:rFonts w:ascii="SimSun" w:hAnsi="SimSun" w:eastAsia="SimSun" w:cs="SimSun"/>
          <w:sz w:val="29"/>
          <w:szCs w:val="29"/>
          <w:spacing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9</w:t>
      </w:r>
      <w:r>
        <w:rPr>
          <w:rFonts w:ascii="Microsoft YaHei" w:hAnsi="Microsoft YaHei" w:eastAsia="Microsoft YaHei" w:cs="Microsoft YaHei"/>
          <w:sz w:val="29"/>
          <w:szCs w:val="29"/>
          <w:spacing w:val="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作为申报书附件</w:t>
      </w:r>
      <w:r>
        <w:rPr>
          <w:rFonts w:ascii="SimSun" w:hAnsi="SimSun" w:eastAsia="SimSun" w:cs="SimSun"/>
          <w:sz w:val="29"/>
          <w:szCs w:val="29"/>
          <w:spacing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3</w:t>
      </w:r>
    </w:p>
    <w:p>
      <w:pPr>
        <w:ind w:left="627"/>
        <w:spacing w:before="158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-4"/>
        </w:rPr>
        <w:t>1.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保险公司营业执照复印件</w:t>
      </w:r>
      <w:r>
        <w:rPr>
          <w:rFonts w:ascii="SimSun" w:hAnsi="SimSun" w:eastAsia="SimSun" w:cs="SimSun"/>
          <w:sz w:val="29"/>
          <w:szCs w:val="29"/>
          <w:spacing w:val="2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;</w:t>
      </w:r>
    </w:p>
    <w:p>
      <w:pPr>
        <w:ind w:left="9" w:right="79" w:firstLine="612"/>
        <w:spacing w:before="166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在本省开展知识产权保险服务的合同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保单等相关凭证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复印件</w:t>
      </w:r>
      <w:r>
        <w:rPr>
          <w:rFonts w:ascii="SimSun" w:hAnsi="SimSun" w:eastAsia="SimSun" w:cs="SimSun"/>
          <w:sz w:val="29"/>
          <w:szCs w:val="29"/>
          <w:spacing w:val="2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;</w:t>
      </w:r>
    </w:p>
    <w:p>
      <w:pPr>
        <w:ind w:left="623"/>
        <w:spacing w:before="2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8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其他知识产权保险业务相关材料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o</w:t>
      </w:r>
    </w:p>
    <w:p>
      <w:pPr>
        <w:sectPr>
          <w:footerReference w:type="default" r:id="rId22"/>
          <w:pgSz w:w="11906" w:h="16838"/>
          <w:pgMar w:top="1431" w:right="1460" w:bottom="2235" w:left="1559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689"/>
        <w:gridCol w:w="480"/>
        <w:gridCol w:w="1682"/>
        <w:gridCol w:w="481"/>
        <w:gridCol w:w="2162"/>
        <w:gridCol w:w="2350"/>
      </w:tblGrid>
      <w:tr>
        <w:trPr>
          <w:trHeight w:val="724" w:hRule="atLeast"/>
        </w:trPr>
        <w:tc>
          <w:tcPr>
            <w:tcW w:w="8844" w:type="dxa"/>
            <w:vAlign w:val="top"/>
            <w:gridSpan w:val="6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0"/>
              <w:spacing w:before="231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一</w:t>
            </w:r>
            <w:r>
              <w:rPr>
                <w:rFonts w:ascii="SimSun" w:hAnsi="SimSun" w:eastAsia="SimSun" w:cs="SimSun"/>
                <w:sz w:val="22"/>
                <w:szCs w:val="22"/>
                <w:spacing w:val="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保险机构基本信息</w:t>
            </w:r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7"/>
              <w:spacing w:before="225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机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构名称</w:t>
            </w:r>
          </w:p>
        </w:tc>
        <w:tc>
          <w:tcPr>
            <w:tcW w:w="7155" w:type="dxa"/>
            <w:vAlign w:val="top"/>
            <w:gridSpan w:val="5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2169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126"/>
              <w:spacing w:before="225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  <w:position w:val="1"/>
              </w:rPr>
              <w:t>统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一社会信用代码</w:t>
            </w:r>
          </w:p>
        </w:tc>
        <w:tc>
          <w:tcPr>
            <w:tcW w:w="6675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244"/>
              <w:spacing w:before="225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位注册地</w:t>
            </w:r>
          </w:p>
        </w:tc>
        <w:tc>
          <w:tcPr>
            <w:tcW w:w="7155" w:type="dxa"/>
            <w:vAlign w:val="top"/>
            <w:gridSpan w:val="5"/>
            <w:tcBorders>
              <w:right w:val="single" w:color="000000" w:sz="6" w:space="0"/>
            </w:tcBorders>
          </w:tcPr>
          <w:p>
            <w:pPr>
              <w:ind w:left="2623"/>
              <w:spacing w:before="225" w:line="20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如</w:t>
            </w:r>
            <w:r>
              <w:rPr>
                <w:rFonts w:ascii="SimSun" w:hAnsi="SimSun" w:eastAsia="SimSun" w:cs="SimSun"/>
                <w:sz w:val="22"/>
                <w:szCs w:val="22"/>
                <w:spacing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: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郑州市金水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区</w:t>
            </w:r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5"/>
              <w:spacing w:before="226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联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系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人</w:t>
            </w:r>
          </w:p>
        </w:tc>
        <w:tc>
          <w:tcPr>
            <w:tcW w:w="2643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62" w:type="dxa"/>
            <w:vAlign w:val="top"/>
          </w:tcPr>
          <w:p>
            <w:pPr>
              <w:ind w:left="189"/>
              <w:spacing w:before="226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0"/>
              </w:rPr>
              <w:t>联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系电话</w:t>
            </w:r>
            <w:r>
              <w:rPr>
                <w:rFonts w:ascii="SimSun" w:hAnsi="SimSun" w:eastAsia="SimSun" w:cs="SimSun"/>
                <w:sz w:val="22"/>
                <w:szCs w:val="22"/>
                <w:spacing w:val="3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手机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)</w:t>
            </w:r>
          </w:p>
        </w:tc>
        <w:tc>
          <w:tcPr>
            <w:tcW w:w="23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70"/>
              <w:spacing w:before="22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  <w:position w:val="1"/>
              </w:rPr>
              <w:t>开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户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行</w:t>
            </w:r>
          </w:p>
        </w:tc>
        <w:tc>
          <w:tcPr>
            <w:tcW w:w="7155" w:type="dxa"/>
            <w:vAlign w:val="top"/>
            <w:gridSpan w:val="5"/>
            <w:tcBorders>
              <w:right w:val="single" w:color="000000" w:sz="6" w:space="0"/>
            </w:tcBorders>
          </w:tcPr>
          <w:p>
            <w:pPr>
              <w:ind w:left="3839"/>
              <w:spacing w:before="227" w:line="200" w:lineRule="auto"/>
              <w:tabs>
                <w:tab w:val="left" w:leader="empty" w:pos="3947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明确到支行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分行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分理处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89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)</w:t>
            </w:r>
          </w:p>
        </w:tc>
      </w:tr>
      <w:tr>
        <w:trPr>
          <w:trHeight w:val="716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ind w:left="365"/>
              <w:spacing w:before="227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银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行账号</w:t>
            </w:r>
          </w:p>
        </w:tc>
        <w:tc>
          <w:tcPr>
            <w:tcW w:w="7155" w:type="dxa"/>
            <w:vAlign w:val="top"/>
            <w:gridSpan w:val="5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8844" w:type="dxa"/>
            <w:vAlign w:val="top"/>
            <w:gridSpan w:val="6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0"/>
              <w:spacing w:before="227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9"/>
              </w:rPr>
              <w:t>二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知识产权保险服务基本情况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当年申报周期内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)</w:t>
            </w:r>
          </w:p>
        </w:tc>
      </w:tr>
      <w:tr>
        <w:trPr>
          <w:trHeight w:val="4325" w:hRule="atLeast"/>
        </w:trPr>
        <w:tc>
          <w:tcPr>
            <w:tcW w:w="16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ind w:left="125"/>
              <w:spacing w:before="72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有效知识产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权</w:t>
            </w:r>
          </w:p>
          <w:p>
            <w:pPr>
              <w:ind w:left="243"/>
              <w:spacing w:before="8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险类别及</w:t>
            </w:r>
          </w:p>
          <w:p>
            <w:pPr>
              <w:ind w:left="363"/>
              <w:spacing w:before="8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单数量</w:t>
            </w:r>
          </w:p>
        </w:tc>
        <w:tc>
          <w:tcPr>
            <w:tcW w:w="7155" w:type="dxa"/>
            <w:vAlign w:val="top"/>
            <w:gridSpan w:val="5"/>
            <w:tcBorders>
              <w:right w:val="single" w:color="000000" w:sz="6" w:space="0"/>
            </w:tcBorders>
          </w:tcPr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ind w:left="598"/>
              <w:spacing w:before="71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-3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7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知识产权保护类</w:t>
            </w:r>
            <w:r>
              <w:rPr>
                <w:rFonts w:ascii="SimSun" w:hAnsi="SimSun" w:eastAsia="SimSun" w:cs="SimSun"/>
                <w:sz w:val="22"/>
                <w:szCs w:val="22"/>
                <w:spacing w:val="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合计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件</w:t>
            </w:r>
          </w:p>
          <w:p>
            <w:pPr>
              <w:ind w:left="594"/>
              <w:spacing w:before="288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-3"/>
              </w:rPr>
              <w:t>2.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9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知识产权创造类</w:t>
            </w:r>
            <w:r>
              <w:rPr>
                <w:rFonts w:ascii="SimSun" w:hAnsi="SimSun" w:eastAsia="SimSun" w:cs="SimSun"/>
                <w:sz w:val="22"/>
                <w:szCs w:val="22"/>
                <w:spacing w:val="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合计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件</w:t>
            </w:r>
          </w:p>
          <w:p>
            <w:pPr>
              <w:ind w:left="595"/>
              <w:spacing w:before="288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-3"/>
              </w:rPr>
              <w:t>3.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7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知识产权运用类</w:t>
            </w:r>
            <w:r>
              <w:rPr>
                <w:rFonts w:ascii="SimSun" w:hAnsi="SimSun" w:eastAsia="SimSun" w:cs="SimSun"/>
                <w:sz w:val="22"/>
                <w:szCs w:val="22"/>
                <w:spacing w:val="7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合计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件</w:t>
            </w:r>
          </w:p>
          <w:p>
            <w:pPr>
              <w:ind w:left="592"/>
              <w:spacing w:before="288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-3"/>
              </w:rPr>
              <w:t>4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其他类</w:t>
            </w:r>
            <w:r>
              <w:rPr>
                <w:rFonts w:ascii="SimSun" w:hAnsi="SimSun" w:eastAsia="SimSun" w:cs="SimSun"/>
                <w:sz w:val="22"/>
                <w:szCs w:val="22"/>
                <w:spacing w:val="7"/>
              </w:rPr>
              <w:t xml:space="preserve">   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合计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7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件</w:t>
            </w:r>
          </w:p>
        </w:tc>
      </w:tr>
      <w:tr>
        <w:trPr>
          <w:trHeight w:val="1198" w:hRule="atLeast"/>
        </w:trPr>
        <w:tc>
          <w:tcPr>
            <w:tcW w:w="16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62" w:type="dxa"/>
            <w:vAlign w:val="top"/>
            <w:gridSpan w:val="2"/>
          </w:tcPr>
          <w:p>
            <w:pPr>
              <w:spacing w:line="396" w:lineRule="auto"/>
              <w:rPr>
                <w:rFonts w:ascii="Arial"/>
                <w:sz w:val="21"/>
              </w:rPr>
            </w:pPr>
            <w:r/>
          </w:p>
          <w:p>
            <w:pPr>
              <w:ind w:left="846"/>
              <w:spacing w:before="7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合计</w:t>
            </w:r>
          </w:p>
        </w:tc>
        <w:tc>
          <w:tcPr>
            <w:tcW w:w="4993" w:type="dxa"/>
            <w:vAlign w:val="top"/>
            <w:gridSpan w:val="3"/>
            <w:tcBorders>
              <w:right w:val="single" w:color="000000" w:sz="6" w:space="0"/>
            </w:tcBorders>
          </w:tcPr>
          <w:p>
            <w:pPr>
              <w:spacing w:line="396" w:lineRule="auto"/>
              <w:rPr>
                <w:rFonts w:ascii="Arial"/>
                <w:sz w:val="21"/>
              </w:rPr>
            </w:pPr>
            <w:r/>
          </w:p>
          <w:p>
            <w:pPr>
              <w:ind w:right="105"/>
              <w:spacing w:before="72" w:line="292" w:lineRule="exact"/>
              <w:jc w:val="righ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1"/>
              </w:rPr>
              <w:t>件</w:t>
            </w:r>
          </w:p>
        </w:tc>
      </w:tr>
      <w:tr>
        <w:trPr>
          <w:trHeight w:val="1205" w:hRule="atLeast"/>
        </w:trPr>
        <w:tc>
          <w:tcPr>
            <w:tcW w:w="1689" w:type="dxa"/>
            <w:vAlign w:val="top"/>
            <w:tcBorders>
              <w:left w:val="single" w:color="000000" w:sz="6" w:space="0"/>
            </w:tcBorders>
          </w:tcPr>
          <w:p>
            <w:pPr>
              <w:spacing w:line="245" w:lineRule="auto"/>
              <w:rPr>
                <w:rFonts w:ascii="Arial"/>
                <w:sz w:val="21"/>
              </w:rPr>
            </w:pPr>
            <w:r/>
          </w:p>
          <w:p>
            <w:pPr>
              <w:ind w:left="363" w:right="131" w:hanging="235"/>
              <w:spacing w:before="72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识产权保险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障金额</w:t>
            </w:r>
          </w:p>
        </w:tc>
        <w:tc>
          <w:tcPr>
            <w:tcW w:w="2643" w:type="dxa"/>
            <w:vAlign w:val="top"/>
            <w:gridSpan w:val="3"/>
          </w:tcPr>
          <w:p>
            <w:pPr>
              <w:spacing w:line="396" w:lineRule="auto"/>
              <w:rPr>
                <w:rFonts w:ascii="Arial"/>
                <w:sz w:val="21"/>
              </w:rPr>
            </w:pPr>
            <w:r/>
          </w:p>
          <w:p>
            <w:pPr>
              <w:ind w:left="486"/>
              <w:spacing w:before="72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合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计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  <w:position w:val="1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万元</w:t>
            </w:r>
          </w:p>
        </w:tc>
        <w:tc>
          <w:tcPr>
            <w:tcW w:w="2162" w:type="dxa"/>
            <w:vAlign w:val="top"/>
          </w:tcPr>
          <w:p>
            <w:pPr>
              <w:spacing w:line="245" w:lineRule="auto"/>
              <w:rPr>
                <w:rFonts w:ascii="Arial"/>
                <w:sz w:val="21"/>
              </w:rPr>
            </w:pPr>
            <w:r/>
          </w:p>
          <w:p>
            <w:pPr>
              <w:ind w:left="608" w:right="364" w:hanging="235"/>
              <w:spacing w:before="72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知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识产权保险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费金额</w:t>
            </w:r>
          </w:p>
        </w:tc>
        <w:tc>
          <w:tcPr>
            <w:tcW w:w="2350" w:type="dxa"/>
            <w:vAlign w:val="top"/>
            <w:tcBorders>
              <w:right w:val="single" w:color="000000" w:sz="6" w:space="0"/>
            </w:tcBorders>
          </w:tcPr>
          <w:p>
            <w:pPr>
              <w:spacing w:line="396" w:lineRule="auto"/>
              <w:rPr>
                <w:rFonts w:ascii="Arial"/>
                <w:sz w:val="21"/>
              </w:rPr>
            </w:pPr>
            <w:r/>
          </w:p>
          <w:p>
            <w:pPr>
              <w:ind w:left="342"/>
              <w:spacing w:before="72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合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计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  <w:position w:val="1"/>
              </w:rPr>
              <w:t xml:space="preserve">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万元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23"/>
          <w:pgSz w:w="11906" w:h="16838"/>
          <w:pgMar w:top="1431" w:right="1523" w:bottom="2235" w:left="1523" w:header="0" w:footer="1926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8844"/>
      </w:tblGrid>
      <w:tr>
        <w:trPr>
          <w:trHeight w:val="724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13"/>
              <w:spacing w:before="231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三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知识产权保险业务开展情况</w:t>
            </w:r>
          </w:p>
        </w:tc>
      </w:tr>
      <w:tr>
        <w:trPr>
          <w:trHeight w:val="9376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09" w:right="107" w:hanging="2"/>
              <w:spacing w:before="104" w:line="21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8"/>
              </w:rPr>
              <w:t>保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险机构简况</w:t>
            </w:r>
            <w:r>
              <w:rPr>
                <w:rFonts w:ascii="SimSun" w:hAnsi="SimSun" w:eastAsia="SimSun" w:cs="SimSun"/>
                <w:sz w:val="22"/>
                <w:szCs w:val="22"/>
                <w:spacing w:val="2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5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以及申报周期内</w:t>
            </w:r>
            <w:r>
              <w:rPr>
                <w:rFonts w:ascii="SimSun" w:hAnsi="SimSun" w:eastAsia="SimSun" w:cs="SimSun"/>
                <w:sz w:val="22"/>
                <w:szCs w:val="22"/>
                <w:spacing w:val="2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保险机构在本省开展知识产权保险业务情况及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效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果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。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4"/>
              </w:rPr>
              <w:t xml:space="preserve">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不超过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-2"/>
              </w:rPr>
              <w:t>500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)</w:t>
            </w:r>
          </w:p>
        </w:tc>
      </w:tr>
      <w:tr>
        <w:trPr>
          <w:trHeight w:val="717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33"/>
              <w:spacing w:before="229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四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</w:rPr>
              <w:t>同一项目已获财政资金支持情况</w:t>
            </w:r>
          </w:p>
        </w:tc>
      </w:tr>
      <w:tr>
        <w:trPr>
          <w:trHeight w:val="1927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21"/>
              <w:spacing w:before="229" w:line="296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市财政资金支持</w:t>
            </w:r>
          </w:p>
          <w:p>
            <w:pPr>
              <w:ind w:left="352"/>
              <w:spacing w:before="5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名称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0"/>
              </w:rPr>
              <w:t xml:space="preserve">           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0"/>
              </w:rPr>
              <w:t xml:space="preserve">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金额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0"/>
              </w:rPr>
              <w:t xml:space="preserve">        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)</w:t>
            </w:r>
          </w:p>
          <w:p>
            <w:pPr>
              <w:ind w:left="121"/>
              <w:spacing w:line="191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  <w:position w:val="-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  <w:position w:val="-1"/>
              </w:rPr>
              <w:t>县</w:t>
            </w:r>
            <w:r>
              <w:rPr>
                <w:rFonts w:ascii="SimSun" w:hAnsi="SimSun" w:eastAsia="SimSun" w:cs="SimSun"/>
                <w:sz w:val="22"/>
                <w:szCs w:val="22"/>
                <w:spacing w:val="31"/>
                <w:position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)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财政资金支持</w:t>
            </w:r>
          </w:p>
          <w:p>
            <w:pPr>
              <w:ind w:left="352"/>
              <w:spacing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名称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0"/>
              </w:rPr>
              <w:t xml:space="preserve">           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年份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0"/>
              </w:rPr>
              <w:t xml:space="preserve"> 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金额</w:t>
            </w:r>
            <w:r>
              <w:rPr>
                <w:rFonts w:ascii="SimSun" w:hAnsi="SimSun" w:eastAsia="SimSun" w:cs="SimSun"/>
                <w:sz w:val="22"/>
                <w:szCs w:val="22"/>
                <w:u w:val="single" w:color="auto"/>
                <w:spacing w:val="10"/>
              </w:rPr>
              <w:t xml:space="preserve">        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)</w:t>
            </w:r>
          </w:p>
          <w:p>
            <w:pPr>
              <w:ind w:left="121"/>
              <w:spacing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1"/>
              </w:rPr>
              <w:t>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无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24"/>
          <w:pgSz w:w="11906" w:h="16838"/>
          <w:pgMar w:top="1431" w:right="1523" w:bottom="2235" w:left="1523" w:header="0" w:footer="1926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4332"/>
        <w:gridCol w:w="4512"/>
      </w:tblGrid>
      <w:tr>
        <w:trPr>
          <w:trHeight w:val="724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4"/>
              <w:spacing w:before="232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五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信用自查情况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注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: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查询日期为通知发布日之后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)</w:t>
            </w:r>
          </w:p>
        </w:tc>
      </w:tr>
      <w:tr>
        <w:trPr>
          <w:trHeight w:val="3122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12"/>
              <w:spacing w:before="226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0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信用中国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或</w:t>
            </w:r>
            <w:r>
              <w:rPr>
                <w:rFonts w:ascii="SimSun" w:hAnsi="SimSun" w:eastAsia="SimSun" w:cs="SimSun"/>
                <w:sz w:val="22"/>
                <w:szCs w:val="22"/>
                <w:spacing w:val="3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信用中国</w:t>
            </w:r>
            <w:r>
              <w:rPr>
                <w:rFonts w:ascii="SimSun" w:hAnsi="SimSun" w:eastAsia="SimSun" w:cs="SimSun"/>
                <w:sz w:val="22"/>
                <w:szCs w:val="22"/>
                <w:spacing w:val="3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河南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)"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黑名单自查情况</w:t>
            </w:r>
            <w:r>
              <w:rPr>
                <w:rFonts w:ascii="SimSun" w:hAnsi="SimSun" w:eastAsia="SimSun" w:cs="SimSun"/>
                <w:sz w:val="22"/>
                <w:szCs w:val="22"/>
                <w:spacing w:val="3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:</w:t>
            </w:r>
          </w:p>
          <w:p>
            <w:pPr>
              <w:ind w:left="117"/>
              <w:spacing w:line="17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1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2"/>
              </w:rPr>
              <w:t>、"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2"/>
              </w:rPr>
              <w:t>信用中国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2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2"/>
              </w:rPr>
              <w:t>网址</w:t>
            </w:r>
            <w:r>
              <w:rPr>
                <w:rFonts w:ascii="SimSun" w:hAnsi="SimSun" w:eastAsia="SimSun" w:cs="SimSun"/>
                <w:sz w:val="22"/>
                <w:szCs w:val="22"/>
                <w:spacing w:val="25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2"/>
              </w:rPr>
              <w:t>: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ht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ps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  <w:position w:val="2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//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www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creditchina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gov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cn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/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2"/>
              </w:rPr>
              <w:t>:</w:t>
            </w:r>
          </w:p>
          <w:p>
            <w:pPr>
              <w:ind w:left="112"/>
              <w:spacing w:line="20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1"/>
                <w:position w:val="-1"/>
              </w:rPr>
              <w:t>2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、"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信用中国</w:t>
            </w:r>
            <w:r>
              <w:rPr>
                <w:rFonts w:ascii="SimSun" w:hAnsi="SimSun" w:eastAsia="SimSun" w:cs="SimSun"/>
                <w:sz w:val="22"/>
                <w:szCs w:val="22"/>
                <w:spacing w:val="33"/>
                <w:position w:val="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河南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)"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网址</w:t>
            </w:r>
            <w:r>
              <w:rPr>
                <w:rFonts w:ascii="SimSun" w:hAnsi="SimSun" w:eastAsia="SimSun" w:cs="SimSun"/>
                <w:sz w:val="22"/>
                <w:szCs w:val="22"/>
                <w:spacing w:val="33"/>
                <w:position w:val="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: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ht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2"/>
              </w:rPr>
              <w:t>ps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//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www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-1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xyhn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-1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position w:val="-1"/>
              </w:rPr>
              <w:t>gov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-1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cn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/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  <w:position w:val="1"/>
              </w:rPr>
              <w:t>。</w:t>
            </w:r>
          </w:p>
          <w:p>
            <w:pPr>
              <w:ind w:left="109" w:firstLine="483"/>
              <w:spacing w:before="263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经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查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询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申请单位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1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1"/>
              </w:rPr>
              <w:t>□是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  <w:position w:val="-1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1"/>
              </w:rPr>
              <w:t>□否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1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7"/>
                <w:position w:val="-1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列人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信用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中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国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或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"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信用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中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国</w:t>
            </w:r>
            <w:r>
              <w:rPr>
                <w:rFonts w:ascii="SimSun" w:hAnsi="SimSun" w:eastAsia="SimSun" w:cs="SimSun"/>
                <w:sz w:val="22"/>
                <w:szCs w:val="22"/>
                <w:spacing w:val="1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河南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)"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6"/>
              </w:rPr>
              <w:t>失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信被执行人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重大税收违法案件当事人名单</w:t>
            </w:r>
            <w:r>
              <w:rPr>
                <w:rFonts w:ascii="SimSun" w:hAnsi="SimSun" w:eastAsia="SimSun" w:cs="SimSun"/>
                <w:sz w:val="22"/>
                <w:szCs w:val="22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政府采购严重违法失信行为记录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名</w:t>
            </w:r>
            <w:r>
              <w:rPr>
                <w:rFonts w:ascii="SimSun" w:hAnsi="SimSun" w:eastAsia="SimSun" w:cs="SimSun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单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。</w:t>
            </w:r>
          </w:p>
          <w:p>
            <w:pPr>
              <w:ind w:left="4410"/>
              <w:spacing w:before="249" w:line="210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查询日期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0"/>
              </w:rPr>
              <w:t xml:space="preserve">  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日</w:t>
            </w:r>
          </w:p>
        </w:tc>
      </w:tr>
      <w:tr>
        <w:trPr>
          <w:trHeight w:val="717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09"/>
              <w:spacing w:before="226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0"/>
              </w:rPr>
              <w:t>六</w:t>
            </w:r>
            <w:r>
              <w:rPr>
                <w:rFonts w:ascii="SimSun" w:hAnsi="SimSun" w:eastAsia="SimSun" w:cs="SimSun"/>
                <w:sz w:val="22"/>
                <w:szCs w:val="22"/>
                <w:spacing w:val="-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0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0"/>
              </w:rPr>
              <w:t>承诺</w:t>
            </w:r>
          </w:p>
        </w:tc>
      </w:tr>
      <w:tr>
        <w:trPr>
          <w:trHeight w:val="2881" w:hRule="atLeast"/>
        </w:trPr>
        <w:tc>
          <w:tcPr>
            <w:tcW w:w="8844" w:type="dxa"/>
            <w:vAlign w:val="top"/>
            <w:gridSpan w:val="2"/>
            <w:tcBorders>
              <w:left w:val="single" w:color="000000" w:sz="6" w:space="0"/>
              <w:right w:val="single" w:color="000000" w:sz="6" w:space="0"/>
            </w:tcBorders>
          </w:tcPr>
          <w:p>
            <w:pPr>
              <w:ind w:left="109" w:right="107" w:firstLine="479"/>
              <w:spacing w:before="256" w:line="212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本单位严格按照相关要求进行申报</w:t>
            </w:r>
            <w:r>
              <w:rPr>
                <w:rFonts w:ascii="SimSun" w:hAnsi="SimSun" w:eastAsia="SimSun" w:cs="SimSun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申报内容及所提供材料真实合法</w:t>
            </w:r>
            <w:r>
              <w:rPr>
                <w:rFonts w:ascii="SimSun" w:hAnsi="SimSun" w:eastAsia="SimSun" w:cs="SimSun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完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整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有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效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无瞒报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漏报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虚假陈述等行为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。</w:t>
            </w:r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ind w:left="7076" w:right="949" w:hanging="1460"/>
              <w:spacing w:before="95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法定代表人</w:t>
            </w:r>
            <w:r>
              <w:rPr>
                <w:rFonts w:ascii="SimSun" w:hAnsi="SimSun" w:eastAsia="SimSun" w:cs="SimSun"/>
                <w:sz w:val="22"/>
                <w:szCs w:val="22"/>
                <w:spacing w:val="2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签字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  <w:p>
            <w:pPr>
              <w:ind w:left="6099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</w:tr>
      <w:tr>
        <w:trPr>
          <w:trHeight w:val="717" w:hRule="atLeast"/>
        </w:trPr>
        <w:tc>
          <w:tcPr>
            <w:tcW w:w="4332" w:type="dxa"/>
            <w:vAlign w:val="top"/>
            <w:tcBorders>
              <w:left w:val="single" w:color="000000" w:sz="6" w:space="0"/>
            </w:tcBorders>
          </w:tcPr>
          <w:p>
            <w:pPr>
              <w:ind w:left="108"/>
              <w:spacing w:before="228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七</w:t>
            </w:r>
            <w:r>
              <w:rPr>
                <w:rFonts w:ascii="SimSun" w:hAnsi="SimSun" w:eastAsia="SimSun" w:cs="SimSun"/>
                <w:sz w:val="22"/>
                <w:szCs w:val="22"/>
                <w:spacing w:val="1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所在省辖市知识产权管理部门意见</w:t>
            </w:r>
          </w:p>
        </w:tc>
        <w:tc>
          <w:tcPr>
            <w:tcW w:w="4512" w:type="dxa"/>
            <w:vAlign w:val="top"/>
            <w:tcBorders>
              <w:right w:val="single" w:color="000000" w:sz="6" w:space="0"/>
            </w:tcBorders>
          </w:tcPr>
          <w:p>
            <w:pPr>
              <w:ind w:left="111"/>
              <w:spacing w:before="228" w:line="207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八</w:t>
            </w:r>
            <w:r>
              <w:rPr>
                <w:rFonts w:ascii="SimSun" w:hAnsi="SimSun" w:eastAsia="SimSun" w:cs="SimSun"/>
                <w:sz w:val="22"/>
                <w:szCs w:val="22"/>
                <w:spacing w:val="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所在省辖市财政局意见</w:t>
            </w:r>
          </w:p>
        </w:tc>
      </w:tr>
      <w:tr>
        <w:trPr>
          <w:trHeight w:val="4332" w:hRule="atLeast"/>
        </w:trPr>
        <w:tc>
          <w:tcPr>
            <w:tcW w:w="4332" w:type="dxa"/>
            <w:vAlign w:val="top"/>
            <w:tcBorders>
              <w:left w:val="single" w:color="000000" w:sz="6" w:space="0"/>
            </w:tcBorders>
          </w:tcPr>
          <w:p>
            <w:pPr>
              <w:ind w:left="109" w:right="112" w:firstLine="483"/>
              <w:spacing w:before="109" w:line="223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本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单位对该申报单位的申报信息及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全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部材料进行了严格审查</w:t>
            </w:r>
            <w:r>
              <w:rPr>
                <w:rFonts w:ascii="SimSun" w:hAnsi="SimSun" w:eastAsia="SimSun" w:cs="SimSun"/>
                <w:sz w:val="22"/>
                <w:szCs w:val="22"/>
                <w:spacing w:val="2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确认申报材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料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内容属实</w:t>
            </w:r>
            <w:r>
              <w:rPr>
                <w:rFonts w:ascii="SimSun" w:hAnsi="SimSun" w:eastAsia="SimSun" w:cs="SimSun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同意推荐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。</w:t>
            </w:r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ind w:left="2564"/>
              <w:spacing w:before="94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  <w:p>
            <w:pPr>
              <w:ind w:left="2068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  <w:tc>
          <w:tcPr>
            <w:tcW w:w="4512" w:type="dxa"/>
            <w:vAlign w:val="top"/>
            <w:tcBorders>
              <w:right w:val="single" w:color="000000" w:sz="6" w:space="0"/>
            </w:tcBorders>
          </w:tcPr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spacing w:line="252" w:lineRule="auto"/>
              <w:rPr>
                <w:rFonts w:ascii="Arial"/>
                <w:sz w:val="21"/>
              </w:rPr>
            </w:pPr>
            <w:r/>
          </w:p>
          <w:p>
            <w:pPr>
              <w:ind w:left="2749"/>
              <w:spacing w:before="94" w:line="191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  <w:p>
            <w:pPr>
              <w:ind w:left="2253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25"/>
          <w:pgSz w:w="11906" w:h="16838"/>
          <w:pgMar w:top="1431" w:right="1523" w:bottom="2235" w:left="1523" w:header="0" w:footer="1930" w:gutter="0"/>
        </w:sectPr>
        <w:rPr/>
      </w:pPr>
    </w:p>
    <w:p>
      <w:pPr>
        <w:spacing w:line="369" w:lineRule="auto"/>
        <w:rPr>
          <w:rFonts w:ascii="Arial"/>
          <w:sz w:val="21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703296" behindDoc="0" locked="0" layoutInCell="0" allowOverlap="1">
                <wp:simplePos x="0" y="0"/>
                <wp:positionH relativeFrom="page">
                  <wp:posOffset>943366</wp:posOffset>
                </wp:positionH>
                <wp:positionV relativeFrom="page">
                  <wp:posOffset>1387836</wp:posOffset>
                </wp:positionV>
                <wp:extent cx="813435" cy="316229"/>
                <wp:effectExtent l="0" t="0" r="0" b="0"/>
                <wp:wrapNone/>
                <wp:docPr id="3" name="TextBox 3"/>
                <wp:cNvGraphicFramePr/>
                <a:graphic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943366" y="1387836"/>
                          <a:ext cx="813435" cy="316229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19" w:line="182" w:lineRule="auto"/>
                              <w:rPr>
                                <w:rFonts w:ascii="Microsoft YaHei" w:hAnsi="Microsoft YaHei" w:eastAsia="Microsoft YaHei" w:cs="Microsoft YaHe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6"/>
                                <w:szCs w:val="26"/>
                                <w14:textOutline w14:w="1164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-1"/>
                              </w:rPr>
                              <w:t>—</w:t>
                            </w:r>
                            <w:r>
                              <w:rPr>
                                <w:rFonts w:ascii="Microsoft YaHei" w:hAnsi="Microsoft YaHei" w:eastAsia="Microsoft YaHei" w:cs="Microsoft YaHei"/>
                                <w:sz w:val="26"/>
                                <w:szCs w:val="26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YaHei" w:hAnsi="Microsoft YaHei" w:eastAsia="Microsoft YaHei" w:cs="Microsoft YaHei"/>
                                <w:sz w:val="26"/>
                                <w:szCs w:val="26"/>
                              </w:rPr>
                              <w:t xml:space="preserve">  </w:t>
                            </w:r>
                            <w:r>
                              <w:rPr>
                                <w:rFonts w:ascii="Courier New" w:hAnsi="Courier New" w:eastAsia="Courier New" w:cs="Courier New"/>
                                <w:sz w:val="26"/>
                                <w:szCs w:val="26"/>
                                <w14:textOutline w14:w="1164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</w:rPr>
                              <w:t>24</w:t>
                            </w:r>
                            <w:r>
                              <w:rPr>
                                <w:rFonts w:ascii="Courier New" w:hAnsi="Courier New" w:eastAsia="Courier New" w:cs="Courier New"/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YaHei" w:hAnsi="Microsoft YaHei" w:eastAsia="Microsoft YaHei" w:cs="Microsoft YaHei"/>
                                <w:sz w:val="26"/>
                                <w:szCs w:val="26"/>
                                <w14:textOutline w14:w="1164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</w:rPr>
                              <w:t>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5" style="position:absolute;margin-left:74.2809pt;margin-top:109.278pt;mso-position-vertical-relative:page;mso-position-horizontal-relative:page;width:64.05pt;height:24.9pt;z-index:251703296;rotation:90;" o:allowincell="f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19" w:line="182" w:lineRule="auto"/>
                        <w:rPr>
                          <w:rFonts w:ascii="Microsoft YaHei" w:hAnsi="Microsoft YaHei" w:eastAsia="Microsoft YaHei" w:cs="Microsoft YaHei"/>
                          <w:sz w:val="26"/>
                          <w:szCs w:val="26"/>
                        </w:rPr>
                      </w:pPr>
                      <w:r>
                        <w:rPr>
                          <w:rFonts w:ascii="Microsoft YaHei" w:hAnsi="Microsoft YaHei" w:eastAsia="Microsoft YaHei" w:cs="Microsoft YaHei"/>
                          <w:sz w:val="26"/>
                          <w:szCs w:val="26"/>
                          <w14:textOutline w14:w="1164" w14:cap="flat" w14:cmpd="sng">
                            <w14:solidFill>
                              <w14:srgbClr w14:val="000000"/>
                            </w14:solidFill>
                            <w14:prstDash w14:val="solid"/>
                            <w14:miter w14:lim="2"/>
                          </w14:textOutline>
                          <w:spacing w:val="-1"/>
                        </w:rPr>
                        <w:t>—</w:t>
                      </w:r>
                      <w:r>
                        <w:rPr>
                          <w:rFonts w:ascii="Microsoft YaHei" w:hAnsi="Microsoft YaHei" w:eastAsia="Microsoft YaHei" w:cs="Microsoft YaHei"/>
                          <w:sz w:val="26"/>
                          <w:szCs w:val="26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YaHei" w:hAnsi="Microsoft YaHei" w:eastAsia="Microsoft YaHei" w:cs="Microsoft YaHei"/>
                          <w:sz w:val="26"/>
                          <w:szCs w:val="26"/>
                        </w:rPr>
                        <w:t xml:space="preserve">  </w:t>
                      </w:r>
                      <w:r>
                        <w:rPr>
                          <w:rFonts w:ascii="Courier New" w:hAnsi="Courier New" w:eastAsia="Courier New" w:cs="Courier New"/>
                          <w:sz w:val="26"/>
                          <w:szCs w:val="26"/>
                          <w14:textOutline w14:w="1164" w14:cap="flat" w14:cmpd="sng">
                            <w14:solidFill>
                              <w14:srgbClr w14:val="000000"/>
                            </w14:solidFill>
                            <w14:prstDash w14:val="solid"/>
                            <w14:miter w14:lim="2"/>
                          </w14:textOutline>
                        </w:rPr>
                        <w:t>24</w:t>
                      </w:r>
                      <w:r>
                        <w:rPr>
                          <w:rFonts w:ascii="Courier New" w:hAnsi="Courier New" w:eastAsia="Courier New" w:cs="Courier New"/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Microsoft YaHei" w:hAnsi="Microsoft YaHei" w:eastAsia="Microsoft YaHei" w:cs="Microsoft YaHei"/>
                          <w:sz w:val="26"/>
                          <w:szCs w:val="26"/>
                          <w14:textOutline w14:w="1164" w14:cap="flat" w14:cmpd="sng">
                            <w14:solidFill>
                              <w14:srgbClr w14:val="000000"/>
                            </w14:solidFill>
                            <w14:prstDash w14:val="solid"/>
                            <w14:miter w14:lim="2"/>
                          </w14:textOutline>
                        </w:rPr>
                        <w:t>—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 xmlns:mc="http://schemas.openxmlformats.org/markup-compatibility/2006">
          <mc:Choice Requires="wps">
            <w:drawing>
              <wp:anchor distT="0" distB="0" distL="0" distR="0" simplePos="0" relativeHeight="251704320" behindDoc="0" locked="0" layoutInCell="0" allowOverlap="1">
                <wp:simplePos x="0" y="0"/>
                <wp:positionH relativeFrom="page">
                  <wp:posOffset>4264373</wp:posOffset>
                </wp:positionH>
                <wp:positionV relativeFrom="page">
                  <wp:posOffset>1442021</wp:posOffset>
                </wp:positionV>
                <wp:extent cx="195579" cy="357504"/>
                <wp:effectExtent l="0" t="0" r="0" b="0"/>
                <wp:wrapNone/>
                <wp:docPr id="4" name="TextBox 4"/>
                <wp:cNvGraphicFramePr/>
                <a:graphic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4264373" y="1442021"/>
                          <a:ext cx="195579" cy="357504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20" w:line="178" w:lineRule="auto"/>
                              <w:rPr>
                                <w:rFonts w:ascii="Microsoft YaHei" w:hAnsi="Microsoft YaHei" w:eastAsia="Microsoft YaHei" w:cs="Microsoft YaHei"/>
                                <w:sz w:val="29"/>
                                <w:szCs w:val="29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9"/>
                                <w:szCs w:val="29"/>
                                <w14:textOutline w14:w="1311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92"/>
                              </w:rPr>
                              <w:t>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6" style="position:absolute;margin-left:335.777pt;margin-top:113.545pt;mso-position-vertical-relative:page;mso-position-horizontal-relative:page;width:15.4pt;height:28.15pt;z-index:251704320;rotation:90;" o:allowincell="f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20" w:line="178" w:lineRule="auto"/>
                        <w:rPr>
                          <w:rFonts w:ascii="Microsoft YaHei" w:hAnsi="Microsoft YaHei" w:eastAsia="Microsoft YaHei" w:cs="Microsoft YaHei"/>
                          <w:sz w:val="29"/>
                          <w:szCs w:val="29"/>
                        </w:rPr>
                      </w:pPr>
                      <w:r>
                        <w:rPr>
                          <w:rFonts w:ascii="Microsoft YaHei" w:hAnsi="Microsoft YaHei" w:eastAsia="Microsoft YaHei" w:cs="Microsoft YaHei"/>
                          <w:sz w:val="29"/>
                          <w:szCs w:val="29"/>
                          <w14:textOutline w14:w="1311" w14:cap="flat" w14:cmpd="sng">
                            <w14:solidFill>
                              <w14:srgbClr w14:val="000000"/>
                            </w14:solidFill>
                            <w14:prstDash w14:val="solid"/>
                            <w14:miter w14:lim="2"/>
                          </w14:textOutline>
                          <w:spacing w:val="92"/>
                        </w:rPr>
                        <w:t>○</w:t>
                      </w:r>
                    </w:p>
                  </w:txbxContent>
                </v:textbox>
              </v:shape>
            </w:pict>
          </mc:Fallback>
        </mc:AlternateContent>
      </w:r>
      <w:r/>
    </w:p>
    <w:p>
      <w:pPr>
        <w:ind w:left="5004"/>
        <w:spacing w:before="127" w:line="856" w:lineRule="exact"/>
        <w:rPr>
          <w:rFonts w:ascii="SimSun" w:hAnsi="SimSun" w:eastAsia="SimSun" w:cs="SimSun"/>
          <w:sz w:val="39"/>
          <w:szCs w:val="39"/>
        </w:rPr>
      </w:pPr>
      <w:r>
        <mc:AlternateContent xmlns:mc="http://schemas.openxmlformats.org/markup-compatibility/2006">
          <mc:Choice Requires="wps">
            <w:drawing>
              <wp:anchor distT="0" distB="0" distL="0" distR="0" simplePos="0" relativeHeight="251711488" behindDoc="0" locked="0" layoutInCell="1" allowOverlap="1">
                <wp:simplePos x="0" y="0"/>
                <wp:positionH relativeFrom="column">
                  <wp:posOffset>5479249</wp:posOffset>
                </wp:positionH>
                <wp:positionV relativeFrom="paragraph">
                  <wp:posOffset>575511</wp:posOffset>
                </wp:positionV>
                <wp:extent cx="196214" cy="333375"/>
                <wp:effectExtent l="0" t="0" r="0" b="0"/>
                <wp:wrapNone/>
                <wp:docPr id="5" name="TextBox 5"/>
                <wp:cNvGraphicFramePr/>
                <a:graphic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5479249" y="575511"/>
                          <a:ext cx="196214" cy="333375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20"/>
                              <w:spacing w:before="20" w:line="169" w:lineRule="auto"/>
                              <w:rPr>
                                <w:rFonts w:ascii="Microsoft YaHei" w:hAnsi="Microsoft YaHei" w:eastAsia="Microsoft YaHei" w:cs="Microsoft YaHei"/>
                                <w:sz w:val="29"/>
                                <w:szCs w:val="29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9"/>
                                <w:szCs w:val="29"/>
                                <w14:textOutline w14:w="1311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6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7" style="position:absolute;margin-left:431.437pt;margin-top:45.3159pt;mso-position-vertical-relative:text;mso-position-horizontal-relative:text;width:15.45pt;height:26.25pt;z-index:251711488;rotation:90;" filled="false" stroked="false" type="#_x0000_t202">
                <v:fill on="false"/>
                <v:stroke on="false"/>
                <v:path/>
                <v:imagedata o:title=""/>
                <o:lock v:ext="edit" aspectratio="false"/>
                <v:textbox inset="0mm,0mm,0mm,0mm">
                  <w:txbxContent>
                    <w:p>
                      <w:pPr>
                        <w:ind w:left="20"/>
                        <w:spacing w:before="20" w:line="169" w:lineRule="auto"/>
                        <w:rPr>
                          <w:rFonts w:ascii="Microsoft YaHei" w:hAnsi="Microsoft YaHei" w:eastAsia="Microsoft YaHei" w:cs="Microsoft YaHei"/>
                          <w:sz w:val="29"/>
                          <w:szCs w:val="29"/>
                        </w:rPr>
                      </w:pPr>
                      <w:r>
                        <w:rPr>
                          <w:rFonts w:ascii="Microsoft YaHei" w:hAnsi="Microsoft YaHei" w:eastAsia="Microsoft YaHei" w:cs="Microsoft YaHei"/>
                          <w:sz w:val="29"/>
                          <w:szCs w:val="29"/>
                          <w14:textOutline w14:w="1311" w14:cap="flat" w14:cmpd="sng">
                            <w14:solidFill>
                              <w14:srgbClr w14:val="000000"/>
                            </w14:solidFill>
                            <w14:prstDash w14:val="solid"/>
                            <w14:miter w14:lim="2"/>
                          </w14:textOutline>
                          <w:spacing w:val="64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  <w:position w:val="32"/>
        </w:rPr>
        <w:t>知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6"/>
          <w:position w:val="32"/>
        </w:rPr>
        <w:t>识产权保险汇总表</w:t>
      </w:r>
    </w:p>
    <w:p>
      <w:pPr>
        <w:ind w:left="5030"/>
        <w:spacing w:before="1" w:line="204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当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年申报周期内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河南省内</w:t>
      </w:r>
    </w:p>
    <w:p>
      <w:pPr>
        <w:ind w:left="533"/>
        <w:spacing w:before="324" w:line="193" w:lineRule="auto"/>
        <w:rPr>
          <w:rFonts w:ascii="Microsoft YaHei" w:hAnsi="Microsoft YaHei" w:eastAsia="Microsoft YaHei" w:cs="Microsoft YaHei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14:textOutline w14:w="992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申</w:t>
      </w:r>
      <w:r>
        <w:rPr>
          <w:rFonts w:ascii="SimSun" w:hAnsi="SimSun" w:eastAsia="SimSun" w:cs="SimSun"/>
          <w:sz w:val="22"/>
          <w:szCs w:val="22"/>
          <w14:textOutline w14:w="992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报单位</w:t>
      </w:r>
      <w:r>
        <w:rPr>
          <w:rFonts w:ascii="SimSun" w:hAnsi="SimSun" w:eastAsia="SimSun" w:cs="SimSun"/>
          <w:sz w:val="22"/>
          <w:szCs w:val="22"/>
          <w:spacing w:val="18"/>
        </w:rPr>
        <w:t xml:space="preserve"> </w:t>
      </w:r>
      <w:r>
        <w:rPr>
          <w:rFonts w:ascii="Microsoft YaHei" w:hAnsi="Microsoft YaHei" w:eastAsia="Microsoft YaHei" w:cs="Microsoft YaHei"/>
          <w:sz w:val="22"/>
          <w:szCs w:val="22"/>
          <w14:textOutline w14:w="992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:</w:t>
      </w:r>
      <w:r>
        <w:rPr>
          <w:rFonts w:ascii="Microsoft YaHei" w:hAnsi="Microsoft YaHei" w:eastAsia="Microsoft YaHei" w:cs="Microsoft YaHei"/>
          <w:sz w:val="22"/>
          <w:szCs w:val="22"/>
          <w:u w:val="single" w:color="auto"/>
        </w:rPr>
        <w:t xml:space="preserve">                                 </w:t>
      </w:r>
    </w:p>
    <w:tbl>
      <w:tblPr>
        <w:tblStyle w:val="2"/>
        <w:tblW w:w="12754" w:type="dxa"/>
        <w:tblInd w:w="493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608"/>
        <w:gridCol w:w="1683"/>
        <w:gridCol w:w="1683"/>
        <w:gridCol w:w="1442"/>
        <w:gridCol w:w="1202"/>
        <w:gridCol w:w="1202"/>
        <w:gridCol w:w="1442"/>
        <w:gridCol w:w="1442"/>
        <w:gridCol w:w="1442"/>
        <w:gridCol w:w="608"/>
      </w:tblGrid>
      <w:tr>
        <w:trPr>
          <w:trHeight w:val="723" w:hRule="atLeast"/>
        </w:trPr>
        <w:tc>
          <w:tcPr>
            <w:tcW w:w="608" w:type="dxa"/>
            <w:vAlign w:val="top"/>
            <w:tcBorders>
              <w:left w:val="single" w:color="000000" w:sz="6" w:space="0"/>
            </w:tcBorders>
          </w:tcPr>
          <w:p>
            <w:pPr>
              <w:ind w:left="64"/>
              <w:spacing w:before="23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号</w:t>
            </w:r>
          </w:p>
        </w:tc>
        <w:tc>
          <w:tcPr>
            <w:tcW w:w="1683" w:type="dxa"/>
            <w:vAlign w:val="top"/>
          </w:tcPr>
          <w:p>
            <w:pPr>
              <w:ind w:left="368"/>
              <w:spacing w:before="23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投保单位</w:t>
            </w:r>
          </w:p>
        </w:tc>
        <w:tc>
          <w:tcPr>
            <w:tcW w:w="1683" w:type="dxa"/>
            <w:vAlign w:val="top"/>
          </w:tcPr>
          <w:p>
            <w:pPr>
              <w:ind w:left="366"/>
              <w:spacing w:before="23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保险名称</w:t>
            </w:r>
          </w:p>
        </w:tc>
        <w:tc>
          <w:tcPr>
            <w:tcW w:w="1442" w:type="dxa"/>
            <w:vAlign w:val="top"/>
          </w:tcPr>
          <w:p>
            <w:pPr>
              <w:ind w:left="367"/>
              <w:spacing w:before="23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  <w:position w:val="1"/>
              </w:rPr>
              <w:t>保单号</w:t>
            </w:r>
          </w:p>
        </w:tc>
        <w:tc>
          <w:tcPr>
            <w:tcW w:w="1202" w:type="dxa"/>
            <w:vAlign w:val="top"/>
          </w:tcPr>
          <w:p>
            <w:pPr>
              <w:ind w:left="372" w:right="127" w:hanging="243"/>
              <w:spacing w:before="81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mc:AlternateContent xmlns:mc="http://schemas.openxmlformats.org/markup-compatibility/2006">
                <mc:Choice Requires="wps">
                  <w:drawing>
                    <wp:anchor distT="0" distB="0" distL="0" distR="0" simplePos="0" relativeHeight="251710464" behindDoc="0" locked="0" layoutInCell="1" allowOverlap="1">
                      <wp:simplePos x="0" y="0"/>
                      <wp:positionH relativeFrom="column">
                        <wp:posOffset>468031</wp:posOffset>
                      </wp:positionH>
                      <wp:positionV relativeFrom="paragraph">
                        <wp:posOffset>202723</wp:posOffset>
                      </wp:positionV>
                      <wp:extent cx="154939" cy="258445"/>
                      <wp:effectExtent l="0" t="0" r="0" b="0"/>
                      <wp:wrapNone/>
                      <wp:docPr id="6" name="TextBox 6"/>
                      <wp:cNvGraphicFramePr/>
                      <a:graphic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468031" y="202723"/>
                                <a:ext cx="154939" cy="25844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ind w:left="20"/>
                                    <w:spacing w:before="19" w:line="169" w:lineRule="auto"/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  <w14:textOutline w14:w="992" w14:cap="flat" w14:cmpd="sng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miter w14:lim="2"/>
                                      </w14:textOutline>
                                      <w:spacing w:val="48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8" style="position:absolute;margin-left:36.8528pt;margin-top:15.9625pt;mso-position-vertical-relative:text;mso-position-horizontal-relative:text;width:12.2pt;height:20.35pt;z-index:251710464;rotation:90;" filled="false" stroked="false" type="#_x0000_t202">
                      <v:fill on="false"/>
                      <v:stroke on="false"/>
                      <v:path/>
                      <v:imagedata o:title=""/>
                      <o:lock v:ext="edit" aspectratio="false"/>
                      <v:textbox inset="0mm,0mm,0mm,0mm">
                        <w:txbxContent>
                          <w:p>
                            <w:pPr>
                              <w:ind w:left="20"/>
                              <w:spacing w:before="19" w:line="169" w:lineRule="auto"/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  <w14:textOutline w14:w="992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48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mc:AlternateContent xmlns:mc="http://schemas.openxmlformats.org/markup-compatibility/2006">
                <mc:Choice Requires="wps">
                  <w:drawing>
                    <wp:anchor distT="0" distB="0" distL="0" distR="0" simplePos="0" relativeHeight="251705344" behindDoc="0" locked="0" layoutInCell="1" allowOverlap="1">
                      <wp:simplePos x="0" y="0"/>
                      <wp:positionH relativeFrom="rightMargin">
                        <wp:posOffset>-673879</wp:posOffset>
                      </wp:positionH>
                      <wp:positionV relativeFrom="topMargin">
                        <wp:posOffset>193410</wp:posOffset>
                      </wp:positionV>
                      <wp:extent cx="154304" cy="276859"/>
                      <wp:effectExtent l="0" t="0" r="0" b="0"/>
                      <wp:wrapNone/>
                      <wp:docPr id="7" name="TextBox 7"/>
                      <wp:cNvGraphicFramePr/>
                      <a:graphic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-673879" y="193410"/>
                                <a:ext cx="154304" cy="276859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ind w:left="20"/>
                                    <w:spacing w:before="20" w:line="178" w:lineRule="auto"/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  <w14:textOutline w14:w="992" w14:cap="flat" w14:cmpd="sng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miter w14:lim="2"/>
                                      </w14:textOutline>
                                      <w:spacing w:val="69"/>
                                    </w:rPr>
                                    <w:t>○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9" style="position:absolute;margin-left:-53.0614pt;margin-top:15.2292pt;mso-position-vertical-relative:top-margin-area;mso-position-horizontal-relative:right-margin-area;width:12.15pt;height:21.8pt;z-index:251705344;rotation:90;" filled="false" stroked="false" type="#_x0000_t202">
                      <v:fill on="false"/>
                      <v:stroke on="false"/>
                      <v:path/>
                      <v:imagedata o:title=""/>
                      <o:lock v:ext="edit" aspectratio="false"/>
                      <v:textbox inset="0mm,0mm,0mm,0mm">
                        <w:txbxContent>
                          <w:p>
                            <w:pPr>
                              <w:ind w:left="20"/>
                              <w:spacing w:before="20" w:line="178" w:lineRule="auto"/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  <w14:textOutline w14:w="992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69"/>
                              </w:rPr>
                              <w:t>○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保险金额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万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元</w:t>
            </w:r>
          </w:p>
        </w:tc>
        <w:tc>
          <w:tcPr>
            <w:tcW w:w="1202" w:type="dxa"/>
            <w:vAlign w:val="top"/>
          </w:tcPr>
          <w:p>
            <w:pPr>
              <w:ind w:left="133"/>
              <w:spacing w:before="232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承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保区域</w:t>
            </w:r>
          </w:p>
        </w:tc>
        <w:tc>
          <w:tcPr>
            <w:tcW w:w="1442" w:type="dxa"/>
            <w:vAlign w:val="top"/>
          </w:tcPr>
          <w:p>
            <w:pPr>
              <w:ind w:left="251"/>
              <w:spacing w:before="23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保险期间</w:t>
            </w:r>
          </w:p>
        </w:tc>
        <w:tc>
          <w:tcPr>
            <w:tcW w:w="1442" w:type="dxa"/>
            <w:vAlign w:val="top"/>
          </w:tcPr>
          <w:p>
            <w:pPr>
              <w:ind w:left="497" w:right="242" w:hanging="242"/>
              <w:spacing w:before="81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mc:AlternateContent xmlns:mc="http://schemas.openxmlformats.org/markup-compatibility/2006">
                <mc:Choice Requires="wps">
                  <w:drawing>
                    <wp:anchor distT="0" distB="0" distL="0" distR="0" simplePos="0" relativeHeight="251709440" behindDoc="0" locked="0" layoutInCell="1" allowOverlap="1">
                      <wp:simplePos x="0" y="0"/>
                      <wp:positionH relativeFrom="column">
                        <wp:posOffset>547196</wp:posOffset>
                      </wp:positionH>
                      <wp:positionV relativeFrom="paragraph">
                        <wp:posOffset>202723</wp:posOffset>
                      </wp:positionV>
                      <wp:extent cx="154939" cy="258445"/>
                      <wp:effectExtent l="0" t="0" r="0" b="0"/>
                      <wp:wrapNone/>
                      <wp:docPr id="8" name="TextBox 8"/>
                      <wp:cNvGraphicFramePr/>
                      <a:graphic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547196" y="202723"/>
                                <a:ext cx="154939" cy="25844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ind w:left="20"/>
                                    <w:spacing w:before="19" w:line="169" w:lineRule="auto"/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  <w14:textOutline w14:w="992" w14:cap="flat" w14:cmpd="sng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miter w14:lim="2"/>
                                      </w14:textOutline>
                                      <w:spacing w:val="48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" style="position:absolute;margin-left:43.0864pt;margin-top:15.9625pt;mso-position-vertical-relative:text;mso-position-horizontal-relative:text;width:12.2pt;height:20.35pt;z-index:251709440;rotation:90;" filled="false" stroked="false" type="#_x0000_t202">
                      <v:fill on="false"/>
                      <v:stroke on="false"/>
                      <v:path/>
                      <v:imagedata o:title=""/>
                      <o:lock v:ext="edit" aspectratio="false"/>
                      <v:textbox inset="0mm,0mm,0mm,0mm">
                        <w:txbxContent>
                          <w:p>
                            <w:pPr>
                              <w:ind w:left="20"/>
                              <w:spacing w:before="19" w:line="169" w:lineRule="auto"/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  <w14:textOutline w14:w="992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48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mc:AlternateContent xmlns:mc="http://schemas.openxmlformats.org/markup-compatibility/2006">
                <mc:Choice Requires="wps">
                  <w:drawing>
                    <wp:anchor distT="0" distB="0" distL="0" distR="0" simplePos="0" relativeHeight="251706368" behindDoc="0" locked="0" layoutInCell="1" allowOverlap="1">
                      <wp:simplePos x="0" y="0"/>
                      <wp:positionH relativeFrom="rightMargin">
                        <wp:posOffset>-747111</wp:posOffset>
                      </wp:positionH>
                      <wp:positionV relativeFrom="topMargin">
                        <wp:posOffset>193410</wp:posOffset>
                      </wp:positionV>
                      <wp:extent cx="154304" cy="276859"/>
                      <wp:effectExtent l="0" t="0" r="0" b="0"/>
                      <wp:wrapNone/>
                      <wp:docPr id="9" name="TextBox 9"/>
                      <wp:cNvGraphicFramePr/>
                      <a:graphic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-747111" y="193410"/>
                                <a:ext cx="154304" cy="276859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ind w:left="20"/>
                                    <w:spacing w:before="20" w:line="178" w:lineRule="auto"/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  <w14:textOutline w14:w="992" w14:cap="flat" w14:cmpd="sng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miter w14:lim="2"/>
                                      </w14:textOutline>
                                      <w:spacing w:val="69"/>
                                    </w:rPr>
                                    <w:t>○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1" style="position:absolute;margin-left:-58.8277pt;margin-top:15.2292pt;mso-position-vertical-relative:top-margin-area;mso-position-horizontal-relative:right-margin-area;width:12.15pt;height:21.8pt;z-index:251706368;rotation:90;" filled="false" stroked="false" type="#_x0000_t202">
                      <v:fill on="false"/>
                      <v:stroke on="false"/>
                      <v:path/>
                      <v:imagedata o:title=""/>
                      <o:lock v:ext="edit" aspectratio="false"/>
                      <v:textbox inset="0mm,0mm,0mm,0mm">
                        <w:txbxContent>
                          <w:p>
                            <w:pPr>
                              <w:ind w:left="20"/>
                              <w:spacing w:before="20" w:line="178" w:lineRule="auto"/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  <w14:textOutline w14:w="992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69"/>
                              </w:rPr>
                              <w:t>○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应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缴保费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万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元</w:t>
            </w:r>
          </w:p>
        </w:tc>
        <w:tc>
          <w:tcPr>
            <w:tcW w:w="1442" w:type="dxa"/>
            <w:vAlign w:val="top"/>
          </w:tcPr>
          <w:p>
            <w:pPr>
              <w:ind w:left="499" w:right="241" w:hanging="221"/>
              <w:spacing w:before="81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mc:AlternateContent xmlns:mc="http://schemas.openxmlformats.org/markup-compatibility/2006">
                <mc:Choice Requires="wps">
                  <w:drawing>
                    <wp:anchor distT="0" distB="0" distL="0" distR="0" simplePos="0" relativeHeight="251708416" behindDoc="0" locked="0" layoutInCell="1" allowOverlap="1">
                      <wp:simplePos x="0" y="0"/>
                      <wp:positionH relativeFrom="column">
                        <wp:posOffset>548392</wp:posOffset>
                      </wp:positionH>
                      <wp:positionV relativeFrom="paragraph">
                        <wp:posOffset>202723</wp:posOffset>
                      </wp:positionV>
                      <wp:extent cx="154939" cy="258445"/>
                      <wp:effectExtent l="0" t="0" r="0" b="0"/>
                      <wp:wrapNone/>
                      <wp:docPr id="10" name="TextBox 10"/>
                      <wp:cNvGraphicFramePr/>
                      <a:graphic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548392" y="202723"/>
                                <a:ext cx="154939" cy="25844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ind w:left="20"/>
                                    <w:spacing w:before="19" w:line="169" w:lineRule="auto"/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  <w14:textOutline w14:w="992" w14:cap="flat" w14:cmpd="sng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miter w14:lim="2"/>
                                      </w14:textOutline>
                                      <w:spacing w:val="48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2" style="position:absolute;margin-left:43.1805pt;margin-top:15.9625pt;mso-position-vertical-relative:text;mso-position-horizontal-relative:text;width:12.2pt;height:20.35pt;z-index:251708416;rotation:90;" filled="false" stroked="false" type="#_x0000_t202">
                      <v:fill on="false"/>
                      <v:stroke on="false"/>
                      <v:path/>
                      <v:imagedata o:title=""/>
                      <o:lock v:ext="edit" aspectratio="false"/>
                      <v:textbox inset="0mm,0mm,0mm,0mm">
                        <w:txbxContent>
                          <w:p>
                            <w:pPr>
                              <w:ind w:left="20"/>
                              <w:spacing w:before="19" w:line="169" w:lineRule="auto"/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  <w14:textOutline w14:w="992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48"/>
                              </w:rPr>
                              <w:t>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mc:AlternateContent xmlns:mc="http://schemas.openxmlformats.org/markup-compatibility/2006">
                <mc:Choice Requires="wps">
                  <w:drawing>
                    <wp:anchor distT="0" distB="0" distL="0" distR="0" simplePos="0" relativeHeight="251707392" behindDoc="0" locked="0" layoutInCell="1" allowOverlap="1">
                      <wp:simplePos x="0" y="0"/>
                      <wp:positionH relativeFrom="rightMargin">
                        <wp:posOffset>-745916</wp:posOffset>
                      </wp:positionH>
                      <wp:positionV relativeFrom="topMargin">
                        <wp:posOffset>193410</wp:posOffset>
                      </wp:positionV>
                      <wp:extent cx="154304" cy="276859"/>
                      <wp:effectExtent l="0" t="0" r="0" b="0"/>
                      <wp:wrapNone/>
                      <wp:docPr id="11" name="TextBox 11"/>
                      <wp:cNvGraphicFramePr/>
                      <a:graphic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-745916" y="193410"/>
                                <a:ext cx="154304" cy="276859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ind w:left="20"/>
                                    <w:spacing w:before="20" w:line="178" w:lineRule="auto"/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Microsoft YaHei" w:hAnsi="Microsoft YaHei" w:eastAsia="Microsoft YaHei" w:cs="Microsoft YaHei"/>
                                      <w:sz w:val="22"/>
                                      <w:szCs w:val="22"/>
                                      <w14:textOutline w14:w="992" w14:cap="flat" w14:cmpd="sng">
                                        <w14:solidFill>
                                          <w14:srgbClr w14:val="000000"/>
                                        </w14:solidFill>
                                        <w14:prstDash w14:val="solid"/>
                                        <w14:miter w14:lim="2"/>
                                      </w14:textOutline>
                                      <w:spacing w:val="69"/>
                                    </w:rPr>
                                    <w:t>○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3" style="position:absolute;margin-left:-58.7336pt;margin-top:15.2292pt;mso-position-vertical-relative:top-margin-area;mso-position-horizontal-relative:right-margin-area;width:12.15pt;height:21.8pt;z-index:251707392;rotation:90;" filled="false" stroked="false" type="#_x0000_t202">
                      <v:fill on="false"/>
                      <v:stroke on="false"/>
                      <v:path/>
                      <v:imagedata o:title=""/>
                      <o:lock v:ext="edit" aspectratio="false"/>
                      <v:textbox inset="0mm,0mm,0mm,0mm">
                        <w:txbxContent>
                          <w:p>
                            <w:pPr>
                              <w:ind w:left="20"/>
                              <w:spacing w:before="20" w:line="178" w:lineRule="auto"/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Microsoft YaHei" w:hAnsi="Microsoft YaHei" w:eastAsia="Microsoft YaHei" w:cs="Microsoft YaHei"/>
                                <w:sz w:val="22"/>
                                <w:szCs w:val="22"/>
                                <w14:textOutline w14:w="992" w14:cap="flat" w14:cmpd="sng">
                                  <w14:solidFill>
                                    <w14:srgbClr w14:val="000000"/>
                                  </w14:solidFill>
                                  <w14:prstDash w14:val="solid"/>
                                  <w14:miter w14:lim="2"/>
                                </w14:textOutline>
                                <w:spacing w:val="69"/>
                              </w:rPr>
                              <w:t>○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已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缴保费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万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元</w:t>
            </w:r>
          </w:p>
        </w:tc>
        <w:tc>
          <w:tcPr>
            <w:tcW w:w="608" w:type="dxa"/>
            <w:vAlign w:val="top"/>
            <w:tcBorders>
              <w:right w:val="single" w:color="000000" w:sz="6" w:space="0"/>
            </w:tcBorders>
          </w:tcPr>
          <w:p>
            <w:pPr>
              <w:ind w:left="81"/>
              <w:spacing w:before="232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备注</w:t>
            </w:r>
          </w:p>
        </w:tc>
      </w:tr>
      <w:tr>
        <w:trPr>
          <w:trHeight w:val="716" w:hRule="atLeast"/>
        </w:trPr>
        <w:tc>
          <w:tcPr>
            <w:tcW w:w="608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08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6" w:hRule="atLeast"/>
        </w:trPr>
        <w:tc>
          <w:tcPr>
            <w:tcW w:w="608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08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6" w:hRule="atLeast"/>
        </w:trPr>
        <w:tc>
          <w:tcPr>
            <w:tcW w:w="608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08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6" w:hRule="atLeast"/>
        </w:trPr>
        <w:tc>
          <w:tcPr>
            <w:tcW w:w="608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08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24" w:hRule="atLeast"/>
        </w:trPr>
        <w:tc>
          <w:tcPr>
            <w:tcW w:w="608" w:type="dxa"/>
            <w:vAlign w:val="top"/>
            <w:tcBorders>
              <w:left w:val="single" w:color="000000" w:sz="6" w:space="0"/>
            </w:tcBorders>
          </w:tcPr>
          <w:p>
            <w:pPr>
              <w:ind w:left="64"/>
              <w:spacing w:before="230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合计</w:t>
            </w:r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608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ind w:left="510"/>
        <w:spacing w:before="42" w:line="209" w:lineRule="auto"/>
        <w:rPr>
          <w:rFonts w:ascii="SimSun" w:hAnsi="SimSun" w:eastAsia="SimSun" w:cs="SimSun"/>
          <w:sz w:val="22"/>
          <w:szCs w:val="22"/>
        </w:rPr>
      </w:pPr>
      <w:r>
        <w:rPr>
          <w:rFonts w:ascii="SimSun" w:hAnsi="SimSun" w:eastAsia="SimSun" w:cs="SimSun"/>
          <w:sz w:val="22"/>
          <w:szCs w:val="22"/>
          <w14:textOutline w14:w="992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注</w:t>
      </w:r>
      <w:r>
        <w:rPr>
          <w:rFonts w:ascii="SimSun" w:hAnsi="SimSun" w:eastAsia="SimSun" w:cs="SimSun"/>
          <w:sz w:val="22"/>
          <w:szCs w:val="22"/>
          <w:spacing w:val="22"/>
        </w:rPr>
        <w:t xml:space="preserve"> </w:t>
      </w:r>
      <w:r>
        <w:rPr>
          <w:rFonts w:ascii="Microsoft YaHei" w:hAnsi="Microsoft YaHei" w:eastAsia="Microsoft YaHei" w:cs="Microsoft YaHei"/>
          <w:sz w:val="22"/>
          <w:szCs w:val="22"/>
          <w14:textOutline w14:w="992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:</w:t>
      </w:r>
      <w:r>
        <w:rPr>
          <w:rFonts w:ascii="SimSun" w:hAnsi="SimSun" w:eastAsia="SimSun" w:cs="SimSun"/>
          <w:sz w:val="22"/>
          <w:szCs w:val="22"/>
          <w14:textOutline w14:w="992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可附页</w:t>
      </w:r>
    </w:p>
    <w:p>
      <w:pPr>
        <w:sectPr>
          <w:footerReference w:type="default" r:id="rId26"/>
          <w:pgSz w:w="16838" w:h="11906"/>
          <w:pgMar w:top="1011" w:right="1566" w:bottom="400" w:left="2016" w:header="0" w:footer="0" w:gutter="0"/>
        </w:sectPr>
        <w:rPr/>
      </w:pPr>
    </w:p>
    <w:p>
      <w:pPr>
        <w:ind w:left="9"/>
        <w:spacing w:before="128" w:line="414" w:lineRule="exact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2"/>
        </w:rPr>
        <w:t>附件</w:t>
      </w:r>
      <w:r>
        <w:rPr>
          <w:rFonts w:ascii="SimSun" w:hAnsi="SimSun" w:eastAsia="SimSun" w:cs="SimSun"/>
          <w:sz w:val="29"/>
          <w:szCs w:val="29"/>
          <w:spacing w:val="-1"/>
          <w:position w:val="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1"/>
        </w:rPr>
        <w:t>3</w:t>
      </w:r>
    </w:p>
    <w:p>
      <w:pPr>
        <w:spacing w:line="324" w:lineRule="auto"/>
        <w:rPr>
          <w:rFonts w:ascii="Arial"/>
          <w:sz w:val="21"/>
        </w:rPr>
      </w:pPr>
      <w:r/>
    </w:p>
    <w:p>
      <w:pPr>
        <w:spacing w:line="324" w:lineRule="auto"/>
        <w:rPr>
          <w:rFonts w:ascii="Arial"/>
          <w:sz w:val="21"/>
        </w:rPr>
      </w:pPr>
      <w:r/>
    </w:p>
    <w:p>
      <w:pPr>
        <w:ind w:left="2313" w:right="970" w:hanging="1474"/>
        <w:spacing w:before="127" w:line="356" w:lineRule="auto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河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南省专利密集型产业数据统计分析及</w:t>
      </w:r>
      <w:r>
        <w:rPr>
          <w:rFonts w:ascii="SimSun" w:hAnsi="SimSun" w:eastAsia="SimSun" w:cs="SimSun"/>
          <w:sz w:val="39"/>
          <w:szCs w:val="39"/>
        </w:rPr>
        <w:t xml:space="preserve"> 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相关研究项目申报指</w:t>
      </w: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南</w:t>
      </w:r>
    </w:p>
    <w:p>
      <w:pPr>
        <w:ind w:left="626"/>
        <w:spacing w:before="193" w:line="207" w:lineRule="auto"/>
        <w:outlineLvl w:val="0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申报主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体</w:t>
      </w:r>
    </w:p>
    <w:p>
      <w:pPr>
        <w:ind w:right="116" w:firstLine="624"/>
        <w:spacing w:before="168" w:line="28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依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法成立五年以上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从事信息技术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数据处理等相关业务的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专业机构</w:t>
      </w:r>
      <w:r>
        <w:rPr>
          <w:rFonts w:ascii="SimSun" w:hAnsi="SimSun" w:eastAsia="SimSun" w:cs="SimSun"/>
          <w:sz w:val="29"/>
          <w:szCs w:val="29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且近三年无不良信用记录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。</w:t>
      </w:r>
    </w:p>
    <w:p>
      <w:pPr>
        <w:ind w:left="616" w:right="2326" w:firstLine="8"/>
        <w:spacing w:before="6" w:line="27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3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申报条件</w:t>
      </w:r>
      <w:r>
        <w:rPr>
          <w:rFonts w:ascii="SimSun" w:hAnsi="SimSun" w:eastAsia="SimSun" w:cs="SimSun"/>
          <w:sz w:val="29"/>
          <w:szCs w:val="29"/>
        </w:rPr>
        <w:t xml:space="preserve">                          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拥有专利密集型产业相关数据资源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。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    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拥有专利信息统计分析等专业人员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。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     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  <w:position w:val="-4"/>
        </w:rPr>
        <w:t>3.</w:t>
      </w:r>
      <w:r>
        <w:rPr>
          <w:rFonts w:ascii="Courier New" w:hAnsi="Courier New" w:eastAsia="Courier New" w:cs="Courier New"/>
          <w:sz w:val="29"/>
          <w:szCs w:val="29"/>
          <w:spacing w:val="4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"/>
        </w:rPr>
        <w:t>具有数据深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度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加工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挖掘与分析的能力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"/>
        </w:rPr>
        <w:t>。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-4"/>
        </w:rPr>
        <w:t>4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1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具有专利密集型产业数据统计分析经验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。</w:t>
      </w:r>
    </w:p>
    <w:p>
      <w:pPr>
        <w:ind w:left="629"/>
        <w:spacing w:before="177" w:line="20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主要任务</w:t>
      </w:r>
    </w:p>
    <w:p>
      <w:pPr>
        <w:ind w:left="1" w:right="116" w:firstLine="623"/>
        <w:spacing w:before="166" w:line="28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1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根据河南省产业现状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确定河南省专利密集型产业的归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集标准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产业门类和统计指标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。</w:t>
      </w:r>
    </w:p>
    <w:p>
      <w:pPr>
        <w:ind w:left="619"/>
        <w:spacing w:before="2" w:line="202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6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完成河南省专利密集型产业增加值等指标的统计分析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。</w:t>
      </w:r>
    </w:p>
    <w:p>
      <w:pPr>
        <w:ind w:firstLine="621"/>
        <w:spacing w:before="175" w:line="28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6"/>
          <w:position w:val="-4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完成河南省专利密集型产业数据库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平台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建设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数据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库应包括河南省专利密集型产业内企业的基本信息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经济信息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专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利信息等数据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。</w:t>
      </w:r>
    </w:p>
    <w:p>
      <w:pPr>
        <w:ind w:left="10" w:right="116" w:firstLine="606"/>
        <w:spacing w:before="3" w:line="289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  <w:position w:val="-4"/>
        </w:rPr>
        <w:t>4.</w:t>
      </w:r>
      <w:r>
        <w:rPr>
          <w:rFonts w:ascii="Courier New" w:hAnsi="Courier New" w:eastAsia="Courier New" w:cs="Courier New"/>
          <w:sz w:val="29"/>
          <w:szCs w:val="29"/>
          <w:spacing w:val="24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研究河南省专利密集型产业的现状与问题</w:t>
      </w:r>
      <w:r>
        <w:rPr>
          <w:rFonts w:ascii="SimSun" w:hAnsi="SimSun" w:eastAsia="SimSun" w:cs="SimSun"/>
          <w:sz w:val="29"/>
          <w:szCs w:val="29"/>
          <w:spacing w:val="2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提出促进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河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9"/>
        </w:rPr>
        <w:t>南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省专利密集型产业发展的对策建议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。</w:t>
      </w:r>
    </w:p>
    <w:p>
      <w:pPr>
        <w:sectPr>
          <w:footerReference w:type="default" r:id="rId27"/>
          <w:pgSz w:w="11906" w:h="16838"/>
          <w:pgMar w:top="1431" w:right="1424" w:bottom="2235" w:left="1561" w:header="0" w:footer="1930" w:gutter="0"/>
        </w:sectPr>
        <w:rPr/>
      </w:pPr>
    </w:p>
    <w:p>
      <w:pPr>
        <w:ind w:left="630"/>
        <w:spacing w:before="127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  <w:position w:val="-4"/>
        </w:rPr>
        <w:t>5.</w:t>
      </w:r>
      <w:r>
        <w:rPr>
          <w:rFonts w:ascii="Courier New" w:hAnsi="Courier New" w:eastAsia="Courier New" w:cs="Courier New"/>
          <w:sz w:val="29"/>
          <w:szCs w:val="29"/>
          <w:spacing w:val="15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完成河南省专利密集型产业的其他相关工作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。</w:t>
      </w:r>
    </w:p>
    <w:p>
      <w:pPr>
        <w:ind w:firstLine="631"/>
        <w:spacing w:before="165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2"/>
          <w:position w:val="-4"/>
        </w:rPr>
        <w:t>6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提交河南省专利密集型产业相关电子数据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形成包含上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述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任务完成情况的工作报告和研究报告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。</w:t>
      </w:r>
    </w:p>
    <w:p>
      <w:pPr>
        <w:ind w:left="650"/>
        <w:spacing w:before="1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10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申报材料</w:t>
      </w:r>
    </w:p>
    <w:p>
      <w:pPr>
        <w:ind w:left="633"/>
        <w:spacing w:before="159" w:line="205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7"/>
          <w:position w:val="-3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9"/>
          <w:position w:val="-3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-19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9"/>
        </w:rPr>
        <w:t>项</w:t>
      </w:r>
      <w:r>
        <w:rPr>
          <w:rFonts w:ascii="SimSun" w:hAnsi="SimSun" w:eastAsia="SimSun" w:cs="SimSun"/>
          <w:sz w:val="29"/>
          <w:szCs w:val="29"/>
          <w:spacing w:val="-1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9"/>
        </w:rPr>
        <w:t>目</w:t>
      </w:r>
      <w:r>
        <w:rPr>
          <w:rFonts w:ascii="SimSun" w:hAnsi="SimSun" w:eastAsia="SimSun" w:cs="SimSun"/>
          <w:sz w:val="29"/>
          <w:szCs w:val="29"/>
          <w:spacing w:val="-1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9"/>
        </w:rPr>
        <w:t>申报书</w:t>
      </w:r>
      <w:r>
        <w:rPr>
          <w:rFonts w:ascii="SimSun" w:hAnsi="SimSun" w:eastAsia="SimSun" w:cs="SimSun"/>
          <w:sz w:val="29"/>
          <w:szCs w:val="29"/>
          <w:spacing w:val="-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9"/>
        </w:rPr>
        <w:t>;</w:t>
      </w:r>
    </w:p>
    <w:p>
      <w:pPr>
        <w:ind w:left="627"/>
        <w:spacing w:before="163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-4"/>
        </w:rPr>
        <w:t>2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营业执照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法人登记证书等</w:t>
      </w:r>
      <w:r>
        <w:rPr>
          <w:rFonts w:ascii="SimSun" w:hAnsi="SimSun" w:eastAsia="SimSun" w:cs="SimSun"/>
          <w:sz w:val="29"/>
          <w:szCs w:val="29"/>
          <w:spacing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;</w:t>
      </w:r>
    </w:p>
    <w:p>
      <w:pPr>
        <w:ind w:left="629"/>
        <w:spacing w:before="167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4"/>
        </w:rPr>
        <w:t>3.</w:t>
      </w:r>
      <w:r>
        <w:rPr>
          <w:rFonts w:ascii="Courier New" w:hAnsi="Courier New" w:eastAsia="Courier New" w:cs="Courier New"/>
          <w:sz w:val="29"/>
          <w:szCs w:val="29"/>
          <w:spacing w:val="12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相关数据资源证明材料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;</w:t>
      </w:r>
    </w:p>
    <w:p>
      <w:pPr>
        <w:ind w:left="624"/>
        <w:spacing w:before="167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  <w:position w:val="-4"/>
        </w:rPr>
        <w:t>4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2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专业人员资质证明材料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;</w:t>
      </w:r>
    </w:p>
    <w:p>
      <w:pPr>
        <w:ind w:left="630"/>
        <w:spacing w:before="167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  <w:position w:val="-4"/>
        </w:rPr>
        <w:t>5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1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数据处理技术实力证明材料</w:t>
      </w:r>
      <w:r>
        <w:rPr>
          <w:rFonts w:ascii="SimSun" w:hAnsi="SimSun" w:eastAsia="SimSun" w:cs="SimSun"/>
          <w:sz w:val="29"/>
          <w:szCs w:val="29"/>
          <w:spacing w:val="1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;</w:t>
      </w:r>
    </w:p>
    <w:p>
      <w:pPr>
        <w:ind w:left="631"/>
        <w:spacing w:before="168" w:line="20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-4"/>
        </w:rPr>
        <w:t>6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7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专利密集型产业数据统计分析经验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案例材料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。</w:t>
      </w:r>
    </w:p>
    <w:p>
      <w:pPr>
        <w:ind w:left="630"/>
        <w:spacing w:before="167" w:line="20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五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7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申报要求</w:t>
      </w:r>
    </w:p>
    <w:p>
      <w:pPr>
        <w:ind w:left="6" w:firstLine="673"/>
        <w:spacing w:before="156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0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报单位应如实填报信息和提供有关证明材料</w:t>
      </w:r>
      <w:r>
        <w:rPr>
          <w:rFonts w:ascii="SimSun" w:hAnsi="SimSun" w:eastAsia="SimSun" w:cs="SimSun"/>
          <w:sz w:val="29"/>
          <w:szCs w:val="29"/>
          <w:spacing w:val="2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对申报材料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的真实性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合法性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有效性负责</w:t>
      </w:r>
      <w:r>
        <w:rPr>
          <w:rFonts w:ascii="SimSun" w:hAnsi="SimSun" w:eastAsia="SimSun" w:cs="SimSun"/>
          <w:sz w:val="29"/>
          <w:szCs w:val="29"/>
          <w:spacing w:val="-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。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申报材料纸质版一式两份</w:t>
      </w:r>
      <w:r>
        <w:rPr>
          <w:rFonts w:ascii="SimSun" w:hAnsi="SimSun" w:eastAsia="SimSun" w:cs="SimSun"/>
          <w:sz w:val="29"/>
          <w:szCs w:val="29"/>
          <w:spacing w:val="-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,</w:t>
      </w:r>
      <w:r>
        <w:rPr>
          <w:rFonts w:ascii="Microsoft YaHei" w:hAnsi="Microsoft YaHei" w:eastAsia="Microsoft YaHei" w:cs="Microsoft YaHei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加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盖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单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位公章后报送至规划处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同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时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将电子版材料</w:t>
      </w:r>
      <w:r>
        <w:rPr>
          <w:rFonts w:ascii="SimSun" w:hAnsi="SimSun" w:eastAsia="SimSun" w:cs="SimSun"/>
          <w:sz w:val="29"/>
          <w:szCs w:val="29"/>
          <w:spacing w:val="1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6"/>
        </w:rPr>
        <w:t>与纸质版一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1"/>
        </w:rPr>
        <w:t>致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5"/>
        </w:rPr>
        <w:t>)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5"/>
        </w:rPr>
        <w:t>发送至邮箱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5"/>
        </w:rPr>
        <w:t>。</w:t>
      </w:r>
    </w:p>
    <w:p>
      <w:pPr>
        <w:ind w:left="629"/>
        <w:spacing w:line="210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联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系人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1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省知识产权维权保护中心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刘有金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王晨阳</w:t>
      </w:r>
    </w:p>
    <w:p>
      <w:pPr>
        <w:ind w:left="666"/>
        <w:spacing w:before="152" w:line="203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  <w:position w:val="3"/>
        </w:rPr>
        <w:t>电</w:t>
      </w:r>
      <w:r>
        <w:rPr>
          <w:rFonts w:ascii="SimSun" w:hAnsi="SimSun" w:eastAsia="SimSun" w:cs="SimSun"/>
          <w:sz w:val="29"/>
          <w:szCs w:val="29"/>
          <w:spacing w:val="7"/>
          <w:position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3"/>
        </w:rPr>
        <w:t>话</w:t>
      </w:r>
      <w:r>
        <w:rPr>
          <w:rFonts w:ascii="SimSun" w:hAnsi="SimSun" w:eastAsia="SimSun" w:cs="SimSun"/>
          <w:sz w:val="29"/>
          <w:szCs w:val="29"/>
          <w:spacing w:val="7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3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-1"/>
        </w:rPr>
        <w:t>0371-65925758</w:t>
      </w:r>
    </w:p>
    <w:p>
      <w:pPr>
        <w:ind w:left="655"/>
        <w:spacing w:before="168" w:line="208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  <w:position w:val="4"/>
        </w:rPr>
        <w:t>邮</w:t>
      </w:r>
      <w:r>
        <w:rPr>
          <w:rFonts w:ascii="SimSun" w:hAnsi="SimSun" w:eastAsia="SimSun" w:cs="SimSun"/>
          <w:sz w:val="29"/>
          <w:szCs w:val="29"/>
          <w:spacing w:val="6"/>
          <w:position w:val="4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4"/>
        </w:rPr>
        <w:t>箱</w:t>
      </w:r>
      <w:r>
        <w:rPr>
          <w:rFonts w:ascii="SimSun" w:hAnsi="SimSun" w:eastAsia="SimSun" w:cs="SimSun"/>
          <w:sz w:val="29"/>
          <w:szCs w:val="29"/>
          <w:spacing w:val="6"/>
          <w:position w:val="4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  <w:position w:val="4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hnsghc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2022@163.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com</w:t>
      </w:r>
    </w:p>
    <w:p>
      <w:pPr>
        <w:ind w:left="628"/>
        <w:spacing w:before="156" w:line="208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地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址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1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郑州市金水区花园路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3"/>
        </w:rPr>
        <w:t>21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号综合楼</w:t>
      </w:r>
      <w:r>
        <w:rPr>
          <w:rFonts w:ascii="SimSun" w:hAnsi="SimSun" w:eastAsia="SimSun" w:cs="SimSun"/>
          <w:sz w:val="29"/>
          <w:szCs w:val="29"/>
          <w:spacing w:val="1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  <w:position w:val="-3"/>
        </w:rPr>
        <w:t>920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房间</w:t>
      </w:r>
    </w:p>
    <w:p>
      <w:pPr>
        <w:sectPr>
          <w:footerReference w:type="default" r:id="rId28"/>
          <w:pgSz w:w="11906" w:h="16838"/>
          <w:pgMar w:top="1431" w:right="1540" w:bottom="2235" w:left="1553" w:header="0" w:footer="1930" w:gutter="0"/>
        </w:sectPr>
        <w:rPr/>
      </w:pPr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ind w:left="2473" w:hanging="2474"/>
        <w:spacing w:before="165" w:line="311" w:lineRule="auto"/>
        <w:rPr>
          <w:rFonts w:ascii="SimSun" w:hAnsi="SimSun" w:eastAsia="SimSun" w:cs="SimSun"/>
          <w:sz w:val="51"/>
          <w:szCs w:val="51"/>
        </w:rPr>
      </w:pP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8"/>
        </w:rPr>
        <w:t>河南省专利密集型产业数据统计分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36"/>
        </w:rPr>
        <w:t>析</w:t>
      </w:r>
      <w:r>
        <w:rPr>
          <w:rFonts w:ascii="SimSun" w:hAnsi="SimSun" w:eastAsia="SimSun" w:cs="SimSun"/>
          <w:sz w:val="51"/>
          <w:szCs w:val="51"/>
        </w:rPr>
        <w:t xml:space="preserve"> 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项</w:t>
      </w:r>
      <w:r>
        <w:rPr>
          <w:rFonts w:ascii="SimSun" w:hAnsi="SimSun" w:eastAsia="SimSun" w:cs="SimSun"/>
          <w:sz w:val="51"/>
          <w:szCs w:val="51"/>
          <w:spacing w:val="28"/>
        </w:rPr>
        <w:t xml:space="preserve"> 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目</w:t>
      </w:r>
      <w:r>
        <w:rPr>
          <w:rFonts w:ascii="SimSun" w:hAnsi="SimSun" w:eastAsia="SimSun" w:cs="SimSun"/>
          <w:sz w:val="51"/>
          <w:szCs w:val="51"/>
          <w:spacing w:val="28"/>
        </w:rPr>
        <w:t xml:space="preserve"> 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申</w:t>
      </w:r>
      <w:r>
        <w:rPr>
          <w:rFonts w:ascii="SimSun" w:hAnsi="SimSun" w:eastAsia="SimSun" w:cs="SimSun"/>
          <w:sz w:val="51"/>
          <w:szCs w:val="51"/>
          <w:spacing w:val="28"/>
        </w:rPr>
        <w:t xml:space="preserve"> 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报</w:t>
      </w:r>
      <w:r>
        <w:rPr>
          <w:rFonts w:ascii="SimSun" w:hAnsi="SimSun" w:eastAsia="SimSun" w:cs="SimSun"/>
          <w:sz w:val="51"/>
          <w:szCs w:val="51"/>
          <w:spacing w:val="28"/>
        </w:rPr>
        <w:t xml:space="preserve"> 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27"/>
        </w:rPr>
        <w:t>书</w:t>
      </w:r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spacing w:line="252" w:lineRule="auto"/>
        <w:rPr>
          <w:rFonts w:ascii="Arial"/>
          <w:sz w:val="21"/>
        </w:rPr>
      </w:pPr>
      <w:r/>
    </w:p>
    <w:p>
      <w:pPr>
        <w:ind w:left="1862"/>
        <w:spacing w:before="125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申报单位</w:t>
      </w:r>
      <w:r>
        <w:rPr>
          <w:rFonts w:ascii="SimSun" w:hAnsi="SimSun" w:eastAsia="SimSun" w:cs="SimSun"/>
          <w:sz w:val="29"/>
          <w:szCs w:val="29"/>
          <w:spacing w:val="3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3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签章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</w:rPr>
        <w:t>)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</w:rPr>
        <w:t xml:space="preserve">                             </w:t>
      </w:r>
    </w:p>
    <w:p>
      <w:pPr>
        <w:spacing w:line="316" w:lineRule="auto"/>
        <w:rPr>
          <w:rFonts w:ascii="Arial"/>
          <w:sz w:val="21"/>
        </w:rPr>
      </w:pPr>
      <w:r/>
    </w:p>
    <w:p>
      <w:pPr>
        <w:spacing w:line="316" w:lineRule="auto"/>
        <w:rPr>
          <w:rFonts w:ascii="Arial"/>
          <w:sz w:val="21"/>
        </w:rPr>
      </w:pPr>
      <w:r/>
    </w:p>
    <w:p>
      <w:pPr>
        <w:ind w:left="1862"/>
        <w:spacing w:before="125" w:line="21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申报时间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</w:rPr>
        <w:t xml:space="preserve">                                          </w:t>
      </w:r>
    </w:p>
    <w:p>
      <w:pPr>
        <w:sectPr>
          <w:footerReference w:type="default" r:id="rId29"/>
          <w:pgSz w:w="11906" w:h="16838"/>
          <w:pgMar w:top="1431" w:right="1564" w:bottom="2235" w:left="1574" w:header="0" w:footer="1927" w:gutter="0"/>
        </w:sectPr>
        <w:rPr/>
      </w:pPr>
    </w:p>
    <w:p>
      <w:pPr>
        <w:ind w:left="35"/>
        <w:spacing w:before="127" w:line="207" w:lineRule="auto"/>
        <w:outlineLvl w:val="6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"/>
        </w:rPr>
        <w:t>申报单位基本信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息</w:t>
      </w:r>
    </w:p>
    <w:p>
      <w:pPr>
        <w:spacing w:line="165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2239"/>
        <w:gridCol w:w="1953"/>
        <w:gridCol w:w="2232"/>
        <w:gridCol w:w="2420"/>
      </w:tblGrid>
      <w:tr>
        <w:trPr>
          <w:trHeight w:val="561" w:hRule="atLeast"/>
        </w:trPr>
        <w:tc>
          <w:tcPr>
            <w:tcW w:w="4192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162"/>
              <w:spacing w:before="128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申报单位名称</w:t>
            </w:r>
          </w:p>
        </w:tc>
        <w:tc>
          <w:tcPr>
            <w:tcW w:w="4652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4" w:hRule="atLeast"/>
        </w:trPr>
        <w:tc>
          <w:tcPr>
            <w:tcW w:w="4192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125"/>
              <w:spacing w:before="121" w:line="346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统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一社会信用代码</w:t>
            </w:r>
          </w:p>
        </w:tc>
        <w:tc>
          <w:tcPr>
            <w:tcW w:w="4652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3" w:hRule="atLeast"/>
        </w:trPr>
        <w:tc>
          <w:tcPr>
            <w:tcW w:w="4192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122"/>
              <w:spacing w:before="120" w:line="199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0"/>
              </w:rPr>
              <w:t>通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信地址</w:t>
            </w:r>
            <w:r>
              <w:rPr>
                <w:rFonts w:ascii="SimSun" w:hAnsi="SimSun" w:eastAsia="SimSun" w:cs="SimSun"/>
                <w:sz w:val="26"/>
                <w:szCs w:val="26"/>
                <w:spacing w:val="3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(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邮政编码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)</w:t>
            </w:r>
          </w:p>
        </w:tc>
        <w:tc>
          <w:tcPr>
            <w:tcW w:w="4652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4" w:hRule="atLeast"/>
        </w:trPr>
        <w:tc>
          <w:tcPr>
            <w:tcW w:w="2239" w:type="dxa"/>
            <w:vAlign w:val="top"/>
            <w:tcBorders>
              <w:left w:val="single" w:color="000000" w:sz="6" w:space="0"/>
            </w:tcBorders>
          </w:tcPr>
          <w:p>
            <w:pPr>
              <w:ind w:left="132"/>
              <w:spacing w:before="122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法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定代表人</w:t>
            </w:r>
          </w:p>
        </w:tc>
        <w:tc>
          <w:tcPr>
            <w:tcW w:w="1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232" w:type="dxa"/>
            <w:vAlign w:val="top"/>
          </w:tcPr>
          <w:p>
            <w:pPr>
              <w:ind w:left="122"/>
              <w:spacing w:before="122" w:line="346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联系方式</w:t>
            </w:r>
          </w:p>
        </w:tc>
        <w:tc>
          <w:tcPr>
            <w:tcW w:w="242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3" w:hRule="atLeast"/>
        </w:trPr>
        <w:tc>
          <w:tcPr>
            <w:tcW w:w="2239" w:type="dxa"/>
            <w:vAlign w:val="top"/>
            <w:tcBorders>
              <w:left w:val="single" w:color="000000" w:sz="6" w:space="0"/>
            </w:tcBorders>
          </w:tcPr>
          <w:p>
            <w:pPr>
              <w:ind w:left="121"/>
              <w:spacing w:before="122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2"/>
                <w:position w:val="1"/>
              </w:rPr>
              <w:t>项</w:t>
            </w:r>
            <w:r>
              <w:rPr>
                <w:rFonts w:ascii="SimSun" w:hAnsi="SimSun" w:eastAsia="SimSun" w:cs="SimSun"/>
                <w:sz w:val="26"/>
                <w:szCs w:val="26"/>
                <w:spacing w:val="-11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  <w:position w:val="1"/>
              </w:rPr>
              <w:t>目负责人</w:t>
            </w:r>
          </w:p>
        </w:tc>
        <w:tc>
          <w:tcPr>
            <w:tcW w:w="1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232" w:type="dxa"/>
            <w:vAlign w:val="top"/>
          </w:tcPr>
          <w:p>
            <w:pPr>
              <w:ind w:left="128"/>
              <w:spacing w:before="122" w:line="343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所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在部门及职务</w:t>
            </w:r>
          </w:p>
        </w:tc>
        <w:tc>
          <w:tcPr>
            <w:tcW w:w="242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4" w:hRule="atLeast"/>
        </w:trPr>
        <w:tc>
          <w:tcPr>
            <w:tcW w:w="2239" w:type="dxa"/>
            <w:vAlign w:val="top"/>
            <w:tcBorders>
              <w:left w:val="single" w:color="000000" w:sz="6" w:space="0"/>
            </w:tcBorders>
          </w:tcPr>
          <w:p>
            <w:pPr>
              <w:ind w:left="150"/>
              <w:spacing w:before="122" w:line="199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2"/>
              </w:rPr>
              <w:t>电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话</w:t>
            </w:r>
            <w:r>
              <w:rPr>
                <w:rFonts w:ascii="SimSun" w:hAnsi="SimSun" w:eastAsia="SimSun" w:cs="SimSun"/>
                <w:sz w:val="26"/>
                <w:szCs w:val="26"/>
                <w:spacing w:val="3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(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手机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)</w:t>
            </w:r>
          </w:p>
        </w:tc>
        <w:tc>
          <w:tcPr>
            <w:tcW w:w="1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232" w:type="dxa"/>
            <w:vAlign w:val="top"/>
          </w:tcPr>
          <w:p>
            <w:pPr>
              <w:ind w:left="155"/>
              <w:spacing w:before="123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电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子邮箱</w:t>
            </w:r>
          </w:p>
        </w:tc>
        <w:tc>
          <w:tcPr>
            <w:tcW w:w="242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4" w:hRule="atLeast"/>
        </w:trPr>
        <w:tc>
          <w:tcPr>
            <w:tcW w:w="2239" w:type="dxa"/>
            <w:vAlign w:val="top"/>
            <w:tcBorders>
              <w:left w:val="single" w:color="000000" w:sz="6" w:space="0"/>
            </w:tcBorders>
          </w:tcPr>
          <w:p>
            <w:pPr>
              <w:ind w:left="121"/>
              <w:spacing w:before="123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2"/>
                <w:position w:val="1"/>
              </w:rPr>
              <w:t>项</w:t>
            </w:r>
            <w:r>
              <w:rPr>
                <w:rFonts w:ascii="SimSun" w:hAnsi="SimSun" w:eastAsia="SimSun" w:cs="SimSun"/>
                <w:sz w:val="26"/>
                <w:szCs w:val="26"/>
                <w:spacing w:val="-11"/>
                <w:position w:val="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1"/>
                <w:position w:val="1"/>
              </w:rPr>
              <w:t>目联系人</w:t>
            </w:r>
          </w:p>
        </w:tc>
        <w:tc>
          <w:tcPr>
            <w:tcW w:w="1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232" w:type="dxa"/>
            <w:vAlign w:val="top"/>
          </w:tcPr>
          <w:p>
            <w:pPr>
              <w:ind w:left="128"/>
              <w:spacing w:before="123" w:line="343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所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在部门及职务</w:t>
            </w:r>
          </w:p>
        </w:tc>
        <w:tc>
          <w:tcPr>
            <w:tcW w:w="242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4" w:hRule="atLeast"/>
        </w:trPr>
        <w:tc>
          <w:tcPr>
            <w:tcW w:w="2239" w:type="dxa"/>
            <w:vAlign w:val="top"/>
            <w:tcBorders>
              <w:left w:val="single" w:color="000000" w:sz="6" w:space="0"/>
            </w:tcBorders>
          </w:tcPr>
          <w:p>
            <w:pPr>
              <w:ind w:left="150"/>
              <w:spacing w:before="122" w:line="199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2"/>
              </w:rPr>
              <w:t>电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话</w:t>
            </w:r>
            <w:r>
              <w:rPr>
                <w:rFonts w:ascii="SimSun" w:hAnsi="SimSun" w:eastAsia="SimSun" w:cs="SimSun"/>
                <w:sz w:val="26"/>
                <w:szCs w:val="26"/>
                <w:spacing w:val="37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(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手机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7"/>
              </w:rPr>
              <w:t>)</w:t>
            </w:r>
          </w:p>
        </w:tc>
        <w:tc>
          <w:tcPr>
            <w:tcW w:w="1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232" w:type="dxa"/>
            <w:vAlign w:val="top"/>
          </w:tcPr>
          <w:p>
            <w:pPr>
              <w:ind w:left="155"/>
              <w:spacing w:before="123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电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子邮箱</w:t>
            </w:r>
          </w:p>
        </w:tc>
        <w:tc>
          <w:tcPr>
            <w:tcW w:w="242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545" w:hRule="atLeast"/>
        </w:trPr>
        <w:tc>
          <w:tcPr>
            <w:tcW w:w="2239" w:type="dxa"/>
            <w:vAlign w:val="top"/>
            <w:tcBorders>
              <w:left w:val="single" w:color="000000" w:sz="6" w:space="0"/>
            </w:tcBorders>
          </w:tcPr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0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spacing w:line="251" w:lineRule="auto"/>
              <w:rPr>
                <w:rFonts w:ascii="Arial"/>
                <w:sz w:val="21"/>
              </w:rPr>
            </w:pPr>
            <w:r/>
          </w:p>
          <w:p>
            <w:pPr>
              <w:ind w:left="575"/>
              <w:spacing w:before="84" w:line="343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基本情况</w:t>
            </w:r>
          </w:p>
        </w:tc>
        <w:tc>
          <w:tcPr>
            <w:tcW w:w="6605" w:type="dxa"/>
            <w:vAlign w:val="top"/>
            <w:gridSpan w:val="3"/>
            <w:tcBorders>
              <w:right w:val="single" w:color="000000" w:sz="6" w:space="0"/>
            </w:tcBorders>
          </w:tcPr>
          <w:p>
            <w:pPr>
              <w:ind w:left="125" w:right="107" w:hanging="122"/>
              <w:spacing w:before="122" w:line="210" w:lineRule="auto"/>
              <w:tabs>
                <w:tab w:val="left" w:leader="empty" w:pos="133"/>
              </w:tabs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Microsoft YaHei" w:hAnsi="Microsoft YaHei" w:eastAsia="Microsoft YaHei" w:cs="Microsoft YaHei"/>
                <w:sz w:val="26"/>
                <w:szCs w:val="26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(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主营业务范围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-1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人员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-1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机构设置情况</w:t>
            </w:r>
            <w:r>
              <w:rPr>
                <w:rFonts w:ascii="SimSun" w:hAnsi="SimSun" w:eastAsia="SimSun" w:cs="SimSun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,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与项</w:t>
            </w:r>
            <w:r>
              <w:rPr>
                <w:rFonts w:ascii="SimSun" w:hAnsi="SimSun" w:eastAsia="SimSun" w:cs="SimSun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目</w:t>
            </w:r>
            <w:r>
              <w:rPr>
                <w:rFonts w:ascii="SimSun" w:hAnsi="SimSun" w:eastAsia="SimSun" w:cs="SimSun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实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施</w:t>
            </w:r>
            <w:r>
              <w:rPr>
                <w:rFonts w:ascii="SimSun" w:hAnsi="SimSun" w:eastAsia="SimSun" w:cs="SimSun"/>
                <w:sz w:val="26"/>
                <w:szCs w:val="26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相关的资质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、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基础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7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业绩等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。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)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0"/>
          <w:pgSz w:w="11906" w:h="16838"/>
          <w:pgMar w:top="1431" w:right="1523" w:bottom="2235" w:left="1523" w:header="0" w:footer="1930" w:gutter="0"/>
        </w:sectPr>
        <w:rPr/>
      </w:pPr>
    </w:p>
    <w:p>
      <w:pPr>
        <w:ind w:left="34"/>
        <w:spacing w:before="127" w:line="207" w:lineRule="auto"/>
        <w:outlineLvl w:val="6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3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申报单位承担项目能力情况</w:t>
      </w:r>
    </w:p>
    <w:p>
      <w:pPr>
        <w:spacing w:line="121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8844"/>
      </w:tblGrid>
      <w:tr>
        <w:trPr>
          <w:trHeight w:val="2982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19"/>
              <w:spacing w:before="128" w:line="239" w:lineRule="auto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-3"/>
              </w:rPr>
              <w:t>1.</w:t>
            </w:r>
            <w:r>
              <w:rPr>
                <w:rFonts w:ascii="Courier New" w:hAnsi="Courier New" w:eastAsia="Courier New" w:cs="Courier New"/>
                <w:sz w:val="26"/>
                <w:szCs w:val="26"/>
                <w:spacing w:val="9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拥有专利密集型产业相关数据资源情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况</w:t>
            </w:r>
          </w:p>
        </w:tc>
      </w:tr>
      <w:tr>
        <w:trPr>
          <w:trHeight w:val="2975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14"/>
              <w:spacing w:before="121" w:line="205" w:lineRule="auto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-3"/>
              </w:rPr>
              <w:t>.</w:t>
            </w:r>
            <w:r>
              <w:rPr>
                <w:rFonts w:ascii="Courier New" w:hAnsi="Courier New" w:eastAsia="Courier New" w:cs="Courier New"/>
                <w:sz w:val="26"/>
                <w:szCs w:val="26"/>
                <w:spacing w:val="9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拥有情报分析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、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专利分析等专业人员情况</w:t>
            </w:r>
          </w:p>
        </w:tc>
      </w:tr>
      <w:tr>
        <w:trPr>
          <w:trHeight w:val="2974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16"/>
              <w:spacing w:before="123" w:line="239" w:lineRule="auto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-3"/>
              </w:rPr>
              <w:t>3.</w:t>
            </w:r>
            <w:r>
              <w:rPr>
                <w:rFonts w:ascii="Courier New" w:hAnsi="Courier New" w:eastAsia="Courier New" w:cs="Courier New"/>
                <w:sz w:val="26"/>
                <w:szCs w:val="26"/>
                <w:spacing w:val="5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数据处理技术实力情况</w:t>
            </w:r>
          </w:p>
        </w:tc>
      </w:tr>
      <w:tr>
        <w:trPr>
          <w:trHeight w:val="2982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11"/>
              <w:spacing w:before="125" w:line="239" w:lineRule="auto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-3"/>
              </w:rPr>
              <w:t>4.</w:t>
            </w:r>
            <w:r>
              <w:rPr>
                <w:rFonts w:ascii="Courier New" w:hAnsi="Courier New" w:eastAsia="Courier New" w:cs="Courier New"/>
                <w:sz w:val="26"/>
                <w:szCs w:val="26"/>
                <w:spacing w:val="10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专利密集型产业统计分析相关经验及案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</w:rPr>
              <w:t>例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1"/>
          <w:pgSz w:w="11906" w:h="16838"/>
          <w:pgMar w:top="1431" w:right="1523" w:bottom="2235" w:left="1523" w:header="0" w:footer="1930" w:gutter="0"/>
        </w:sectPr>
        <w:rPr/>
      </w:pPr>
    </w:p>
    <w:p>
      <w:pPr>
        <w:ind w:left="38"/>
        <w:spacing w:before="127" w:line="207" w:lineRule="auto"/>
        <w:outlineLvl w:val="6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项目实施方案和绩效目标</w:t>
      </w:r>
    </w:p>
    <w:p>
      <w:pPr>
        <w:spacing w:line="121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8844"/>
      </w:tblGrid>
      <w:tr>
        <w:trPr>
          <w:trHeight w:val="7824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21" w:right="107" w:firstLine="11"/>
              <w:spacing w:before="127" w:line="207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实施方案</w:t>
            </w:r>
            <w:r>
              <w:rPr>
                <w:rFonts w:ascii="SimSun" w:hAnsi="SimSun" w:eastAsia="SimSun" w:cs="SimSun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: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(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项</w:t>
            </w:r>
            <w:r>
              <w:rPr>
                <w:rFonts w:ascii="SimSun" w:hAnsi="SimSun" w:eastAsia="SimSun" w:cs="SimSun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目实施工作</w:t>
            </w:r>
            <w:r>
              <w:rPr>
                <w:rFonts w:ascii="SimSun" w:hAnsi="SimSun" w:eastAsia="SimSun" w:cs="SimSun"/>
                <w:sz w:val="26"/>
                <w:szCs w:val="26"/>
                <w:spacing w:val="-1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目标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-1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</w:rPr>
              <w:t>主要措施和实施方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式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推进计划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条</w:t>
            </w:r>
            <w:r>
              <w:rPr>
                <w:rFonts w:ascii="SimSun" w:hAnsi="SimSun" w:eastAsia="SimSun" w:cs="SimSun"/>
                <w:sz w:val="26"/>
                <w:szCs w:val="26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6"/>
              </w:rPr>
              <w:t>件保障等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6"/>
              </w:rPr>
              <w:t>)</w:t>
            </w:r>
          </w:p>
        </w:tc>
      </w:tr>
      <w:tr>
        <w:trPr>
          <w:trHeight w:val="4193" w:hRule="atLeast"/>
        </w:trPr>
        <w:tc>
          <w:tcPr>
            <w:tcW w:w="8844" w:type="dxa"/>
            <w:vAlign w:val="top"/>
            <w:tcBorders>
              <w:bottom w:val="single" w:color="000000" w:sz="2" w:space="0"/>
              <w:top w:val="single" w:color="000000" w:sz="2" w:space="0"/>
            </w:tcBorders>
          </w:tcPr>
          <w:p>
            <w:pPr>
              <w:ind w:left="126"/>
              <w:spacing w:before="123" w:line="199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绩效目标</w:t>
            </w:r>
            <w:r>
              <w:rPr>
                <w:rFonts w:ascii="SimSun" w:hAnsi="SimSun" w:eastAsia="SimSun" w:cs="SimSun"/>
                <w:sz w:val="26"/>
                <w:szCs w:val="26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: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(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项</w:t>
            </w:r>
            <w:r>
              <w:rPr>
                <w:rFonts w:ascii="SimSun" w:hAnsi="SimSun" w:eastAsia="SimSun" w:cs="SimSun"/>
                <w:sz w:val="26"/>
                <w:szCs w:val="26"/>
                <w:spacing w:val="20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目实施后可考核的成效</w:t>
            </w:r>
            <w:r>
              <w:rPr>
                <w:rFonts w:ascii="SimSun" w:hAnsi="SimSun" w:eastAsia="SimSun" w:cs="SimSun"/>
                <w:sz w:val="26"/>
                <w:szCs w:val="26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,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包括定量和定性指标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)</w:t>
            </w:r>
          </w:p>
          <w:p>
            <w:pPr>
              <w:spacing w:line="281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ind w:left="2"/>
              <w:spacing w:before="112" w:line="188" w:lineRule="auto"/>
              <w:tabs>
                <w:tab w:val="left" w:leader="empty" w:pos="131"/>
              </w:tabs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Microsoft YaHei" w:hAnsi="Microsoft YaHei" w:eastAsia="Microsoft YaHei" w:cs="Microsoft YaHei"/>
                <w:sz w:val="26"/>
                <w:szCs w:val="26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(</w:t>
            </w: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1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)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报告</w:t>
            </w:r>
            <w:r>
              <w:rPr>
                <w:rFonts w:ascii="SimSun" w:hAnsi="SimSun" w:eastAsia="SimSun" w:cs="SimSun"/>
                <w:sz w:val="26"/>
                <w:szCs w:val="26"/>
                <w:u w:val="single" w:color="auto"/>
                <w:spacing w:val="18"/>
              </w:rPr>
              <w:t xml:space="preserve">    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份</w:t>
            </w:r>
            <w:r>
              <w:rPr>
                <w:rFonts w:ascii="SimSun" w:hAnsi="SimSun" w:eastAsia="SimSun" w:cs="SimSun"/>
                <w:sz w:val="26"/>
                <w:szCs w:val="26"/>
                <w:spacing w:val="1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,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18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不少于</w:t>
            </w:r>
            <w:r>
              <w:rPr>
                <w:rFonts w:ascii="SimSun" w:hAnsi="SimSun" w:eastAsia="SimSun" w:cs="SimSun"/>
                <w:sz w:val="26"/>
                <w:szCs w:val="26"/>
                <w:u w:val="single" w:color="auto"/>
                <w:spacing w:val="18"/>
              </w:rPr>
              <w:t xml:space="preserve">    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字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。</w:t>
            </w:r>
          </w:p>
          <w:p>
            <w:pPr>
              <w:ind w:left="2"/>
              <w:spacing w:before="1" w:line="187" w:lineRule="auto"/>
              <w:tabs>
                <w:tab w:val="left" w:leader="empty" w:pos="131"/>
              </w:tabs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Microsoft YaHei" w:hAnsi="Microsoft YaHei" w:eastAsia="Microsoft YaHei" w:cs="Microsoft YaHei"/>
                <w:sz w:val="26"/>
                <w:szCs w:val="26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(</w:t>
            </w: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2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)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发表学术论文</w:t>
            </w:r>
            <w:r>
              <w:rPr>
                <w:rFonts w:ascii="SimSun" w:hAnsi="SimSun" w:eastAsia="SimSun" w:cs="SimSun"/>
                <w:sz w:val="26"/>
                <w:szCs w:val="26"/>
                <w:u w:val="single" w:color="auto"/>
                <w:spacing w:val="24"/>
              </w:rPr>
              <w:t xml:space="preserve">    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篇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。</w:t>
            </w:r>
          </w:p>
          <w:p>
            <w:pPr>
              <w:ind w:left="2"/>
              <w:spacing w:before="1" w:line="187" w:lineRule="auto"/>
              <w:tabs>
                <w:tab w:val="left" w:leader="empty" w:pos="131"/>
              </w:tabs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Microsoft YaHei" w:hAnsi="Microsoft YaHei" w:eastAsia="Microsoft YaHei" w:cs="Microsoft YaHei"/>
                <w:sz w:val="26"/>
                <w:szCs w:val="26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3"/>
              </w:rPr>
              <w:t>(</w:t>
            </w: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3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)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政策建议</w:t>
            </w:r>
            <w:r>
              <w:rPr>
                <w:rFonts w:ascii="SimSun" w:hAnsi="SimSun" w:eastAsia="SimSun" w:cs="SimSun"/>
                <w:sz w:val="26"/>
                <w:szCs w:val="26"/>
                <w:u w:val="single" w:color="auto"/>
                <w:spacing w:val="24"/>
              </w:rPr>
              <w:t xml:space="preserve">    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份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。</w:t>
            </w:r>
          </w:p>
          <w:p>
            <w:pPr>
              <w:ind w:left="2"/>
              <w:spacing w:before="1" w:line="198" w:lineRule="auto"/>
              <w:tabs>
                <w:tab w:val="left" w:leader="empty" w:pos="131"/>
              </w:tabs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Microsoft YaHei" w:hAnsi="Microsoft YaHei" w:eastAsia="Microsoft YaHei" w:cs="Microsoft YaHei"/>
                <w:sz w:val="26"/>
                <w:szCs w:val="26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7"/>
              </w:rPr>
              <w:t>(</w:t>
            </w:r>
            <w:r>
              <w:rPr>
                <w:rFonts w:ascii="Courier New" w:hAnsi="Courier New" w:eastAsia="Courier New" w:cs="Courier New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4"/>
              </w:rPr>
              <w:t>4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4"/>
              </w:rPr>
              <w:t>)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4"/>
              </w:rPr>
              <w:t>其他</w:t>
            </w:r>
            <w:r>
              <w:rPr>
                <w:rFonts w:ascii="SimSun" w:hAnsi="SimSun" w:eastAsia="SimSun" w:cs="SimSun"/>
                <w:sz w:val="26"/>
                <w:szCs w:val="26"/>
                <w:u w:val="single" w:color="auto"/>
              </w:rPr>
              <w:t xml:space="preserve">                 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2"/>
          <w:pgSz w:w="11906" w:h="16838"/>
          <w:pgMar w:top="1431" w:right="1523" w:bottom="2228" w:left="1523" w:header="0" w:footer="1930" w:gutter="0"/>
        </w:sectPr>
        <w:rPr/>
      </w:pPr>
    </w:p>
    <w:p>
      <w:pPr>
        <w:ind w:left="51"/>
        <w:spacing w:before="127" w:line="207" w:lineRule="auto"/>
        <w:outlineLvl w:val="6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项目预算</w:t>
      </w:r>
    </w:p>
    <w:p>
      <w:pPr>
        <w:spacing w:line="165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5587"/>
        <w:gridCol w:w="1674"/>
        <w:gridCol w:w="1583"/>
      </w:tblGrid>
      <w:tr>
        <w:trPr>
          <w:trHeight w:val="560" w:hRule="atLeast"/>
        </w:trPr>
        <w:tc>
          <w:tcPr>
            <w:tcW w:w="5587" w:type="dxa"/>
            <w:vAlign w:val="top"/>
            <w:tcBorders>
              <w:left w:val="single" w:color="000000" w:sz="6" w:space="0"/>
            </w:tcBorders>
          </w:tcPr>
          <w:p>
            <w:pPr>
              <w:ind w:left="1966"/>
              <w:spacing w:before="128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支出项目内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容</w:t>
            </w:r>
          </w:p>
        </w:tc>
        <w:tc>
          <w:tcPr>
            <w:tcW w:w="1674" w:type="dxa"/>
            <w:vAlign w:val="top"/>
          </w:tcPr>
          <w:p>
            <w:pPr>
              <w:ind w:left="576"/>
              <w:spacing w:before="128" w:line="344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  <w:position w:val="1"/>
              </w:rPr>
              <w:t>金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额</w:t>
            </w:r>
          </w:p>
        </w:tc>
        <w:tc>
          <w:tcPr>
            <w:tcW w:w="1583" w:type="dxa"/>
            <w:vAlign w:val="top"/>
            <w:tcBorders>
              <w:right w:val="single" w:color="000000" w:sz="6" w:space="0"/>
            </w:tcBorders>
          </w:tcPr>
          <w:p>
            <w:pPr>
              <w:ind w:left="529"/>
              <w:spacing w:before="128" w:line="346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备注</w:t>
            </w:r>
          </w:p>
        </w:tc>
      </w:tr>
      <w:tr>
        <w:trPr>
          <w:trHeight w:val="553" w:hRule="atLeast"/>
        </w:trPr>
        <w:tc>
          <w:tcPr>
            <w:tcW w:w="5587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83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3" w:hRule="atLeast"/>
        </w:trPr>
        <w:tc>
          <w:tcPr>
            <w:tcW w:w="5587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83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53" w:hRule="atLeast"/>
        </w:trPr>
        <w:tc>
          <w:tcPr>
            <w:tcW w:w="5587" w:type="dxa"/>
            <w:vAlign w:val="top"/>
            <w:tcBorders>
              <w:lef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83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60" w:hRule="atLeast"/>
        </w:trPr>
        <w:tc>
          <w:tcPr>
            <w:tcW w:w="5587" w:type="dxa"/>
            <w:vAlign w:val="top"/>
            <w:tcBorders>
              <w:left w:val="single" w:color="000000" w:sz="6" w:space="0"/>
            </w:tcBorders>
          </w:tcPr>
          <w:p>
            <w:pPr>
              <w:ind w:left="2538"/>
              <w:spacing w:before="125" w:line="346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  <w:position w:val="1"/>
              </w:rPr>
              <w:t>小计</w:t>
            </w:r>
          </w:p>
        </w:tc>
        <w:tc>
          <w:tcPr>
            <w:tcW w:w="167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83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ind w:left="32"/>
        <w:spacing w:before="362" w:line="207" w:lineRule="auto"/>
        <w:outlineLvl w:val="6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5"/>
        </w:rPr>
        <w:t>五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项目组成员信息</w:t>
      </w:r>
    </w:p>
    <w:p>
      <w:pPr>
        <w:spacing w:line="165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849"/>
        <w:gridCol w:w="961"/>
        <w:gridCol w:w="721"/>
        <w:gridCol w:w="1040"/>
        <w:gridCol w:w="1041"/>
        <w:gridCol w:w="1040"/>
        <w:gridCol w:w="1042"/>
        <w:gridCol w:w="1040"/>
        <w:gridCol w:w="1110"/>
      </w:tblGrid>
      <w:tr>
        <w:trPr>
          <w:trHeight w:val="1204" w:hRule="atLeast"/>
        </w:trPr>
        <w:tc>
          <w:tcPr>
            <w:tcW w:w="849" w:type="dxa"/>
            <w:vAlign w:val="top"/>
            <w:tcBorders>
              <w:left w:val="single" w:color="000000" w:sz="6" w:space="0"/>
            </w:tcBorders>
          </w:tcPr>
          <w:p>
            <w:pPr>
              <w:spacing w:line="399" w:lineRule="auto"/>
              <w:rPr>
                <w:rFonts w:ascii="Arial"/>
                <w:sz w:val="21"/>
              </w:rPr>
            </w:pPr>
            <w:r/>
          </w:p>
          <w:p>
            <w:pPr>
              <w:ind w:left="69"/>
              <w:spacing w:before="71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项目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  <w:position w:val="1"/>
              </w:rPr>
              <w:t>组</w:t>
            </w:r>
          </w:p>
        </w:tc>
        <w:tc>
          <w:tcPr>
            <w:tcW w:w="961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  <w:r/>
          </w:p>
          <w:p>
            <w:pPr>
              <w:ind w:left="248"/>
              <w:spacing w:before="71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姓名</w:t>
            </w:r>
          </w:p>
        </w:tc>
        <w:tc>
          <w:tcPr>
            <w:tcW w:w="721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  <w:r/>
          </w:p>
          <w:p>
            <w:pPr>
              <w:ind w:left="129"/>
              <w:spacing w:before="71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7"/>
                <w:position w:val="1"/>
              </w:rPr>
              <w:t>性别</w:t>
            </w:r>
          </w:p>
        </w:tc>
        <w:tc>
          <w:tcPr>
            <w:tcW w:w="1040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ind w:left="308"/>
              <w:spacing w:before="72" w:line="301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2"/>
                <w:position w:val="3"/>
              </w:rPr>
              <w:t>出生</w:t>
            </w:r>
          </w:p>
          <w:p>
            <w:pPr>
              <w:ind w:left="293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年月</w:t>
            </w:r>
          </w:p>
        </w:tc>
        <w:tc>
          <w:tcPr>
            <w:tcW w:w="1041" w:type="dxa"/>
            <w:vAlign w:val="top"/>
          </w:tcPr>
          <w:p>
            <w:pPr>
              <w:spacing w:line="399" w:lineRule="auto"/>
              <w:rPr>
                <w:rFonts w:ascii="Arial"/>
                <w:sz w:val="21"/>
              </w:rPr>
            </w:pPr>
            <w:r/>
          </w:p>
          <w:p>
            <w:pPr>
              <w:ind w:left="47"/>
              <w:spacing w:before="71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所在部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门</w:t>
            </w:r>
          </w:p>
        </w:tc>
        <w:tc>
          <w:tcPr>
            <w:tcW w:w="1040" w:type="dxa"/>
            <w:vAlign w:val="top"/>
          </w:tcPr>
          <w:p>
            <w:pPr>
              <w:ind w:left="289" w:right="166" w:hanging="60"/>
              <w:spacing w:before="321" w:line="232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5"/>
              </w:rPr>
              <w:t>职务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4"/>
              </w:rPr>
              <w:t>/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职称</w:t>
            </w:r>
          </w:p>
        </w:tc>
        <w:tc>
          <w:tcPr>
            <w:tcW w:w="1042" w:type="dxa"/>
            <w:vAlign w:val="top"/>
          </w:tcPr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ind w:left="171" w:right="44" w:hanging="119"/>
              <w:spacing w:before="72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所学专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业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及学历</w:t>
            </w:r>
          </w:p>
        </w:tc>
        <w:tc>
          <w:tcPr>
            <w:tcW w:w="1040" w:type="dxa"/>
            <w:vAlign w:val="top"/>
          </w:tcPr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ind w:left="300" w:right="162" w:hanging="124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</w:rPr>
              <w:t>现从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事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专业</w:t>
            </w:r>
          </w:p>
        </w:tc>
        <w:tc>
          <w:tcPr>
            <w:tcW w:w="1110" w:type="dxa"/>
            <w:vAlign w:val="top"/>
            <w:tcBorders>
              <w:right w:val="single" w:color="000000" w:sz="6" w:space="0"/>
            </w:tcBorders>
          </w:tcPr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ind w:left="87" w:right="74" w:hanging="4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在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项目中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承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担任务</w:t>
            </w:r>
          </w:p>
        </w:tc>
      </w:tr>
      <w:tr>
        <w:trPr>
          <w:trHeight w:val="716" w:hRule="atLeast"/>
        </w:trPr>
        <w:tc>
          <w:tcPr>
            <w:tcW w:w="849" w:type="dxa"/>
            <w:vAlign w:val="top"/>
            <w:tcBorders>
              <w:left w:val="single" w:color="000000" w:sz="6" w:space="0"/>
            </w:tcBorders>
          </w:tcPr>
          <w:p>
            <w:pPr>
              <w:ind w:left="69" w:right="73" w:firstLine="114"/>
              <w:spacing w:before="75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项目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负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责人</w:t>
            </w:r>
          </w:p>
        </w:tc>
        <w:tc>
          <w:tcPr>
            <w:tcW w:w="96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84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spacing w:line="301" w:lineRule="auto"/>
              <w:rPr>
                <w:rFonts w:ascii="Arial"/>
                <w:sz w:val="21"/>
              </w:rPr>
            </w:pPr>
            <w:r/>
          </w:p>
          <w:p>
            <w:pPr>
              <w:ind w:left="184" w:right="73" w:hanging="121"/>
              <w:spacing w:before="72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项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目组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成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员</w:t>
            </w:r>
          </w:p>
        </w:tc>
        <w:tc>
          <w:tcPr>
            <w:tcW w:w="96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5" w:hRule="atLeast"/>
        </w:trPr>
        <w:tc>
          <w:tcPr>
            <w:tcW w:w="84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6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84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6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83" w:hRule="atLeast"/>
        </w:trPr>
        <w:tc>
          <w:tcPr>
            <w:tcW w:w="84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6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040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11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ind w:left="34"/>
        <w:spacing w:before="352" w:line="207" w:lineRule="auto"/>
        <w:outlineLvl w:val="6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六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:spacing w:val="-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申报单位意见</w:t>
      </w:r>
    </w:p>
    <w:p>
      <w:pPr>
        <w:spacing w:line="166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left w:val="single" w:color="000000" w:sz="6" w:space="0"/>
          <w:bottom w:val="single" w:color="000000" w:sz="6" w:space="0"/>
          <w:right w:val="single" w:color="000000" w:sz="6" w:space="0"/>
          <w:top w:val="single" w:color="000000" w:sz="6" w:space="0"/>
        </w:tblBorders>
      </w:tblPr>
      <w:tblGrid>
        <w:gridCol w:w="8844"/>
      </w:tblGrid>
      <w:tr>
        <w:trPr>
          <w:trHeight w:val="3338" w:hRule="atLeast"/>
        </w:trPr>
        <w:tc>
          <w:tcPr>
            <w:tcW w:w="8844" w:type="dxa"/>
            <w:vAlign w:val="top"/>
          </w:tcPr>
          <w:p>
            <w:pPr>
              <w:ind w:left="120" w:right="107" w:firstLine="557"/>
              <w:spacing w:before="118" w:line="210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6"/>
              </w:rPr>
              <w:t>本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单位严格按照相关要求进行申报</w:t>
            </w:r>
            <w:r>
              <w:rPr>
                <w:rFonts w:ascii="SimSun" w:hAnsi="SimSun" w:eastAsia="SimSun" w:cs="SimSun"/>
                <w:sz w:val="26"/>
                <w:szCs w:val="26"/>
                <w:spacing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9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22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申报内容及所提供材料真实</w:t>
            </w:r>
            <w:r>
              <w:rPr>
                <w:rFonts w:ascii="SimSun" w:hAnsi="SimSun" w:eastAsia="SimSun" w:cs="SimSun"/>
                <w:sz w:val="26"/>
                <w:szCs w:val="26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合法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6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完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整有效</w:t>
            </w:r>
            <w:r>
              <w:rPr>
                <w:rFonts w:ascii="SimSun" w:hAnsi="SimSun" w:eastAsia="SimSun" w:cs="SimSun"/>
                <w:sz w:val="26"/>
                <w:szCs w:val="26"/>
                <w:spacing w:val="3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9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3"/>
              </w:rPr>
              <w:t xml:space="preserve">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无瞒报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、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:spacing w:val="3"/>
              </w:rPr>
              <w:t xml:space="preserve">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漏报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、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</w:rPr>
              <w:t>虚假陈述等行为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</w:rPr>
              <w:t>o</w:t>
            </w:r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7" w:lineRule="auto"/>
              <w:rPr>
                <w:rFonts w:ascii="Arial"/>
                <w:sz w:val="21"/>
              </w:rPr>
            </w:pPr>
            <w:r/>
          </w:p>
          <w:p>
            <w:pPr>
              <w:spacing w:line="258" w:lineRule="auto"/>
              <w:rPr>
                <w:rFonts w:ascii="Arial"/>
                <w:sz w:val="21"/>
              </w:rPr>
            </w:pPr>
            <w:r/>
          </w:p>
          <w:p>
            <w:pPr>
              <w:ind w:left="4706"/>
              <w:spacing w:before="112" w:line="188" w:lineRule="auto"/>
              <w:rPr>
                <w:rFonts w:ascii="Microsoft YaHei" w:hAnsi="Microsoft YaHei" w:eastAsia="Microsoft YaHei" w:cs="Microsoft YaHei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单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位签章</w:t>
            </w:r>
            <w:r>
              <w:rPr>
                <w:rFonts w:ascii="SimSun" w:hAnsi="SimSun" w:eastAsia="SimSun" w:cs="SimSun"/>
                <w:sz w:val="26"/>
                <w:szCs w:val="26"/>
                <w:spacing w:val="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3</w:t>
            </w:r>
          </w:p>
          <w:p>
            <w:pPr>
              <w:ind w:left="6238"/>
              <w:spacing w:line="343" w:lineRule="exact"/>
              <w:rPr>
                <w:rFonts w:ascii="SimSun" w:hAnsi="SimSun" w:eastAsia="SimSun" w:cs="SimSun"/>
                <w:sz w:val="26"/>
                <w:szCs w:val="26"/>
              </w:rPr>
            </w:pP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6"/>
                <w:szCs w:val="26"/>
                <w:spacing w:val="4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6"/>
                <w:szCs w:val="26"/>
                <w:spacing w:val="4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6"/>
                <w:szCs w:val="26"/>
                <w14:textOutline w14:w="1164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3"/>
          <w:pgSz w:w="11906" w:h="16838"/>
          <w:pgMar w:top="1431" w:right="1523" w:bottom="2235" w:left="1523" w:header="0" w:footer="1937" w:gutter="0"/>
        </w:sectPr>
        <w:rPr/>
      </w:pPr>
    </w:p>
    <w:p>
      <w:pPr>
        <w:ind w:left="14"/>
        <w:spacing w:before="128" w:line="418" w:lineRule="exact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  <w:position w:val="2"/>
        </w:rPr>
        <w:t>附件</w:t>
      </w:r>
      <w:r>
        <w:rPr>
          <w:rFonts w:ascii="SimSun" w:hAnsi="SimSun" w:eastAsia="SimSun" w:cs="SimSun"/>
          <w:sz w:val="29"/>
          <w:szCs w:val="29"/>
          <w:spacing w:val="-1"/>
          <w:position w:val="2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1"/>
        </w:rPr>
        <w:t>4</w:t>
      </w:r>
    </w:p>
    <w:p>
      <w:pPr>
        <w:spacing w:line="310" w:lineRule="auto"/>
        <w:rPr>
          <w:rFonts w:ascii="Arial"/>
          <w:sz w:val="21"/>
        </w:rPr>
      </w:pPr>
      <w:r/>
    </w:p>
    <w:p>
      <w:pPr>
        <w:spacing w:line="311" w:lineRule="auto"/>
        <w:rPr>
          <w:rFonts w:ascii="Arial"/>
          <w:sz w:val="21"/>
        </w:rPr>
      </w:pPr>
      <w:r/>
    </w:p>
    <w:p>
      <w:pPr>
        <w:ind w:left="639"/>
        <w:spacing w:before="126" w:line="517" w:lineRule="exact"/>
        <w:rPr>
          <w:rFonts w:ascii="SimSun" w:hAnsi="SimSun" w:eastAsia="SimSun" w:cs="SimSun"/>
          <w:sz w:val="39"/>
          <w:szCs w:val="39"/>
        </w:rPr>
      </w:pPr>
      <w:r>
        <w:rPr>
          <w:rFonts w:ascii="SimSun" w:hAnsi="SimSun" w:eastAsia="SimSun" w:cs="SimSun"/>
          <w:sz w:val="39"/>
          <w:szCs w:val="39"/>
          <w14:textOutline w14:w="175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  <w:position w:val="1"/>
        </w:rPr>
        <w:t>产业知识产权运营中心奖补项目申报指南</w:t>
      </w:r>
    </w:p>
    <w:p>
      <w:pPr>
        <w:spacing w:line="290" w:lineRule="auto"/>
        <w:rPr>
          <w:rFonts w:ascii="Arial"/>
          <w:sz w:val="21"/>
        </w:rPr>
      </w:pPr>
      <w:r/>
    </w:p>
    <w:p>
      <w:pPr>
        <w:ind w:left="631"/>
        <w:spacing w:before="125" w:line="20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一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申报主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7"/>
        </w:rPr>
        <w:t>体</w:t>
      </w:r>
    </w:p>
    <w:p>
      <w:pPr>
        <w:ind w:left="631"/>
        <w:spacing w:before="159" w:line="208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7"/>
        </w:rPr>
        <w:t>获国家知识产权局批复的产业知识产权运营中心和运营平台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"/>
        </w:rPr>
        <w:t>。</w:t>
      </w:r>
    </w:p>
    <w:p>
      <w:pPr>
        <w:ind w:left="629"/>
        <w:spacing w:before="156" w:line="207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二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支持方式</w:t>
      </w:r>
    </w:p>
    <w:p>
      <w:pPr>
        <w:ind w:firstLine="630"/>
        <w:spacing w:before="157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根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据知识产权运营工作开展成效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1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结合</w:t>
      </w:r>
      <w:r>
        <w:rPr>
          <w:rFonts w:ascii="SimSun" w:hAnsi="SimSun" w:eastAsia="SimSun" w:cs="SimSun"/>
          <w:sz w:val="29"/>
          <w:szCs w:val="29"/>
          <w:spacing w:val="11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  <w:position w:val="-3"/>
        </w:rPr>
        <w:t>2023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年</w:t>
      </w:r>
      <w:r>
        <w:rPr>
          <w:rFonts w:ascii="SimSun" w:hAnsi="SimSun" w:eastAsia="SimSun" w:cs="SimSun"/>
          <w:sz w:val="29"/>
          <w:szCs w:val="29"/>
          <w:spacing w:val="1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目标方案制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2"/>
        </w:rPr>
        <w:t>定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情况等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对项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目</w:t>
      </w:r>
      <w:r>
        <w:rPr>
          <w:rFonts w:ascii="SimSun" w:hAnsi="SimSun" w:eastAsia="SimSun" w:cs="SimSun"/>
          <w:sz w:val="29"/>
          <w:szCs w:val="29"/>
          <w:spacing w:val="6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申报单位给予奖补支持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6"/>
        </w:rPr>
        <w:t>。</w:t>
      </w:r>
    </w:p>
    <w:p>
      <w:pPr>
        <w:ind w:left="634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1"/>
        </w:rPr>
        <w:t>三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8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8"/>
        </w:rPr>
        <w:t>申报基础</w:t>
      </w:r>
    </w:p>
    <w:p>
      <w:pPr>
        <w:ind w:left="2" w:firstLine="628"/>
        <w:spacing w:before="156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41"/>
          <w:position w:val="-4"/>
        </w:rPr>
        <w:t>1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  <w:position w:val="-4"/>
        </w:rPr>
        <w:t>.</w:t>
      </w:r>
      <w:r>
        <w:rPr>
          <w:rFonts w:ascii="Courier New" w:hAnsi="Courier New" w:eastAsia="Courier New" w:cs="Courier New"/>
          <w:sz w:val="29"/>
          <w:szCs w:val="29"/>
          <w:spacing w:val="23"/>
          <w:position w:val="-4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申报单位认真开展专利转化专项工作</w:t>
      </w:r>
      <w:r>
        <w:rPr>
          <w:rFonts w:ascii="SimSun" w:hAnsi="SimSun" w:eastAsia="SimSun" w:cs="SimSun"/>
          <w:sz w:val="29"/>
          <w:szCs w:val="29"/>
          <w:spacing w:val="2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3"/>
        </w:rPr>
        <w:t>在提升专利供给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质量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7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畅通转化渠道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促进供需对接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完善运营服务等方面</w:t>
      </w:r>
      <w:r>
        <w:rPr>
          <w:rFonts w:ascii="SimSun" w:hAnsi="SimSun" w:eastAsia="SimSun" w:cs="SimSun"/>
          <w:sz w:val="29"/>
          <w:szCs w:val="29"/>
          <w:spacing w:val="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积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2"/>
        </w:rPr>
        <w:t>极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开展工作并取得一定成效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。</w:t>
      </w:r>
    </w:p>
    <w:p>
      <w:pPr>
        <w:ind w:left="1" w:firstLine="622"/>
        <w:spacing w:before="4" w:line="283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3"/>
        </w:rPr>
        <w:t>2.</w:t>
      </w:r>
      <w:r>
        <w:rPr>
          <w:rFonts w:ascii="Courier New" w:hAnsi="Courier New" w:eastAsia="Courier New" w:cs="Courier New"/>
          <w:sz w:val="29"/>
          <w:szCs w:val="29"/>
          <w:spacing w:val="10"/>
          <w:position w:val="-3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报单位</w:t>
      </w:r>
      <w:r>
        <w:rPr>
          <w:rFonts w:ascii="SimSun" w:hAnsi="SimSun" w:eastAsia="SimSun" w:cs="SimSun"/>
          <w:sz w:val="29"/>
          <w:szCs w:val="29"/>
          <w:spacing w:val="5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  <w:position w:val="-3"/>
        </w:rPr>
        <w:t>2023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年产业知识产权运营工作思路清晰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5"/>
        </w:rPr>
        <w:t xml:space="preserve"> 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目标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0"/>
        </w:rPr>
        <w:t>明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4"/>
        </w:rPr>
        <w:t>确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实施举措具体可行</w:t>
      </w:r>
      <w:r>
        <w:rPr>
          <w:rFonts w:ascii="SimSun" w:hAnsi="SimSun" w:eastAsia="SimSun" w:cs="SimSun"/>
          <w:sz w:val="29"/>
          <w:szCs w:val="29"/>
          <w:spacing w:val="15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15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5"/>
        </w:rPr>
        <w:t>为全面实施专利转化专项工作提供良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好的条件和保障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。</w:t>
      </w:r>
    </w:p>
    <w:p>
      <w:pPr>
        <w:ind w:left="647"/>
        <w:spacing w:before="2" w:line="206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四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、</w:t>
      </w:r>
      <w:r>
        <w:rPr>
          <w:rFonts w:ascii="Microsoft YaHei" w:hAnsi="Microsoft YaHei" w:eastAsia="Microsoft YaHei" w:cs="Microsoft YaHei"/>
          <w:sz w:val="29"/>
          <w:szCs w:val="29"/>
          <w:spacing w:val="-10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-10"/>
        </w:rPr>
        <w:t>申报材料</w:t>
      </w:r>
    </w:p>
    <w:p>
      <w:pPr>
        <w:ind w:left="16" w:firstLine="660"/>
        <w:spacing w:before="158" w:line="284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38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报本项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目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2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需提交申报书</w:t>
      </w:r>
      <w:r>
        <w:rPr>
          <w:rFonts w:ascii="SimSun" w:hAnsi="SimSun" w:eastAsia="SimSun" w:cs="SimSun"/>
          <w:sz w:val="29"/>
          <w:szCs w:val="29"/>
          <w:spacing w:val="22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(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模板附后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)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2"/>
        </w:rPr>
        <w:t>及佐证材料纸件一</w:t>
      </w:r>
      <w:r>
        <w:rPr>
          <w:rFonts w:ascii="SimSun" w:hAnsi="SimSun" w:eastAsia="SimSun" w:cs="SimSun"/>
          <w:sz w:val="29"/>
          <w:szCs w:val="2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8"/>
        </w:rPr>
        <w:t>式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两份</w:t>
      </w:r>
      <w:r>
        <w:rPr>
          <w:rFonts w:ascii="SimSun" w:hAnsi="SimSun" w:eastAsia="SimSun" w:cs="SimSun"/>
          <w:sz w:val="29"/>
          <w:szCs w:val="29"/>
          <w:spacing w:val="21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,</w:t>
      </w:r>
      <w:r>
        <w:rPr>
          <w:rFonts w:ascii="Microsoft YaHei" w:hAnsi="Microsoft YaHei" w:eastAsia="Microsoft YaHei" w:cs="Microsoft YaHei"/>
          <w:sz w:val="29"/>
          <w:szCs w:val="29"/>
          <w:spacing w:val="21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申报书需加盖财政管理部门与知识产权管理部门公章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1"/>
        </w:rPr>
        <w:t>。</w:t>
      </w:r>
    </w:p>
    <w:p>
      <w:pPr>
        <w:ind w:left="626"/>
        <w:spacing w:line="210" w:lineRule="auto"/>
        <w:rPr>
          <w:rFonts w:ascii="SimSun" w:hAnsi="SimSun" w:eastAsia="SimSun" w:cs="SimSun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联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系人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1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省知识产权维权保护中心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刘志南</w:t>
      </w:r>
    </w:p>
    <w:p>
      <w:pPr>
        <w:ind w:left="663"/>
        <w:spacing w:before="153" w:line="208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3"/>
        </w:rPr>
        <w:t>电</w:t>
      </w:r>
      <w:r>
        <w:rPr>
          <w:rFonts w:ascii="SimSun" w:hAnsi="SimSun" w:eastAsia="SimSun" w:cs="SimSun"/>
          <w:sz w:val="29"/>
          <w:szCs w:val="29"/>
          <w:spacing w:val="9"/>
          <w:position w:val="3"/>
        </w:rPr>
        <w:t xml:space="preserve"> 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3"/>
        </w:rPr>
        <w:t>话</w:t>
      </w:r>
      <w:r>
        <w:rPr>
          <w:rFonts w:ascii="SimSun" w:hAnsi="SimSun" w:eastAsia="SimSun" w:cs="SimSun"/>
          <w:sz w:val="29"/>
          <w:szCs w:val="29"/>
          <w:spacing w:val="9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3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0371-65928791</w:t>
      </w:r>
      <w:r>
        <w:rPr>
          <w:rFonts w:ascii="Courier New" w:hAnsi="Courier New" w:eastAsia="Courier New" w:cs="Courier New"/>
          <w:sz w:val="29"/>
          <w:szCs w:val="29"/>
          <w:spacing w:val="9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3"/>
        </w:rPr>
        <w:t>邮箱</w:t>
      </w:r>
      <w:r>
        <w:rPr>
          <w:rFonts w:ascii="SimSun" w:hAnsi="SimSun" w:eastAsia="SimSun" w:cs="SimSun"/>
          <w:sz w:val="29"/>
          <w:szCs w:val="29"/>
          <w:spacing w:val="9"/>
          <w:position w:val="3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3"/>
        </w:rPr>
        <w:t>: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position w:val="-1"/>
        </w:rPr>
        <w:t>xtcg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  <w:position w:val="-1"/>
        </w:rPr>
        <w:t>@126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9"/>
        </w:rPr>
        <w:t>.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5"/>
        </w:rPr>
        <w:t>3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</w:rPr>
        <w:t>om</w:t>
      </w:r>
    </w:p>
    <w:p>
      <w:pPr>
        <w:ind w:left="625"/>
        <w:spacing w:before="156" w:line="208" w:lineRule="auto"/>
        <w:rPr>
          <w:rFonts w:ascii="Courier New" w:hAnsi="Courier New" w:eastAsia="Courier New" w:cs="Courier New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地</w:t>
      </w:r>
      <w:r>
        <w:rPr>
          <w:rFonts w:ascii="SimSun" w:hAnsi="SimSun" w:eastAsia="SimSun" w:cs="SimSun"/>
          <w:sz w:val="29"/>
          <w:szCs w:val="29"/>
          <w:spacing w:val="13"/>
        </w:rPr>
        <w:t xml:space="preserve"> 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址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spacing w:val="10"/>
        </w:rPr>
        <w:t xml:space="preserve"> 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郑州市花园路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3"/>
        </w:rPr>
        <w:t>21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号综合楼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Courier New" w:hAnsi="Courier New" w:eastAsia="Courier New" w:cs="Courier New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  <w:position w:val="-3"/>
        </w:rPr>
        <w:t>915</w:t>
      </w:r>
    </w:p>
    <w:p>
      <w:pPr>
        <w:sectPr>
          <w:footerReference w:type="default" r:id="rId34"/>
          <w:pgSz w:w="11906" w:h="16838"/>
          <w:pgMar w:top="1431" w:right="1540" w:bottom="2235" w:left="1556" w:header="0" w:footer="1930" w:gutter="0"/>
        </w:sectPr>
        <w:rPr/>
      </w:pPr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3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line="244" w:lineRule="auto"/>
        <w:rPr>
          <w:rFonts w:ascii="Arial"/>
          <w:sz w:val="21"/>
        </w:rPr>
      </w:pPr>
      <w:r/>
    </w:p>
    <w:p>
      <w:pPr>
        <w:spacing w:before="166" w:line="675" w:lineRule="exact"/>
        <w:rPr>
          <w:rFonts w:ascii="SimSun" w:hAnsi="SimSun" w:eastAsia="SimSun" w:cs="SimSun"/>
          <w:sz w:val="51"/>
          <w:szCs w:val="51"/>
        </w:rPr>
      </w:pP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14"/>
          <w:position w:val="2"/>
        </w:rPr>
        <w:t>产</w:t>
      </w:r>
      <w:r>
        <w:rPr>
          <w:rFonts w:ascii="SimSun" w:hAnsi="SimSun" w:eastAsia="SimSun" w:cs="SimSun"/>
          <w:sz w:val="51"/>
          <w:szCs w:val="51"/>
          <w14:textOutline w14:w="2294" w14:cap="flat" w14:cmpd="sng">
            <w14:solidFill>
              <w14:srgbClr w14:val="000000"/>
            </w14:solidFill>
            <w14:prstDash w14:val="solid"/>
            <w14:miter w14:lim="2"/>
          </w14:textOutline>
          <w:spacing w:val="8"/>
          <w:position w:val="2"/>
        </w:rPr>
        <w:t>业知识产权运营中心奖补项目申报书</w:t>
      </w: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ind w:left="2019"/>
        <w:spacing w:before="125" w:line="20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20"/>
        </w:rPr>
        <w:t>申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1"/>
        </w:rPr>
        <w:t>报</w:t>
      </w: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单位</w:t>
      </w:r>
      <w:r>
        <w:rPr>
          <w:rFonts w:ascii="SimSun" w:hAnsi="SimSun" w:eastAsia="SimSun" w:cs="SimSun"/>
          <w:sz w:val="29"/>
          <w:szCs w:val="29"/>
          <w:spacing w:val="10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:spacing w:val="10"/>
        </w:rPr>
        <w:t xml:space="preserve">                            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(</w:t>
      </w:r>
      <w:r>
        <w:rPr>
          <w:rFonts w:ascii="SimSun" w:hAnsi="SimSun" w:eastAsia="SimSun" w:cs="SimSun"/>
          <w:sz w:val="29"/>
          <w:szCs w:val="29"/>
          <w:u w:val="single" w:color="auto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加章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0"/>
        </w:rPr>
        <w:t>)</w:t>
      </w:r>
    </w:p>
    <w:p>
      <w:pPr>
        <w:spacing w:line="316" w:lineRule="auto"/>
        <w:rPr>
          <w:rFonts w:ascii="Arial"/>
          <w:sz w:val="21"/>
        </w:rPr>
      </w:pPr>
      <w:r/>
    </w:p>
    <w:p>
      <w:pPr>
        <w:spacing w:line="316" w:lineRule="auto"/>
        <w:rPr>
          <w:rFonts w:ascii="Arial"/>
          <w:sz w:val="21"/>
        </w:rPr>
      </w:pPr>
      <w:r/>
    </w:p>
    <w:p>
      <w:pPr>
        <w:ind w:left="2023"/>
        <w:spacing w:before="125" w:line="210" w:lineRule="auto"/>
        <w:rPr>
          <w:rFonts w:ascii="Microsoft YaHei" w:hAnsi="Microsoft YaHei" w:eastAsia="Microsoft YaHei" w:cs="Microsoft YaHei"/>
          <w:sz w:val="29"/>
          <w:szCs w:val="29"/>
        </w:rPr>
      </w:pPr>
      <w:r>
        <w:rPr>
          <w:rFonts w:ascii="SimSun" w:hAnsi="SimSun" w:eastAsia="SimSun" w:cs="SimSun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9"/>
        </w:rPr>
        <w:t>申报时间</w:t>
      </w:r>
      <w:r>
        <w:rPr>
          <w:rFonts w:ascii="SimSun" w:hAnsi="SimSun" w:eastAsia="SimSun" w:cs="SimSun"/>
          <w:sz w:val="29"/>
          <w:szCs w:val="29"/>
          <w:spacing w:val="19"/>
        </w:rPr>
        <w:t xml:space="preserve"> </w:t>
      </w:r>
      <w:r>
        <w:rPr>
          <w:rFonts w:ascii="Microsoft YaHei" w:hAnsi="Microsoft YaHei" w:eastAsia="Microsoft YaHei" w:cs="Microsoft YaHei"/>
          <w:sz w:val="29"/>
          <w:szCs w:val="29"/>
          <w14:textOutline w14:w="1311" w14:cap="flat" w14:cmpd="sng">
            <w14:solidFill>
              <w14:srgbClr w14:val="000000"/>
            </w14:solidFill>
            <w14:prstDash w14:val="solid"/>
            <w14:miter w14:lim="2"/>
          </w14:textOutline>
          <w:spacing w:val="18"/>
        </w:rPr>
        <w:t>:</w:t>
      </w:r>
      <w:r>
        <w:rPr>
          <w:rFonts w:ascii="Microsoft YaHei" w:hAnsi="Microsoft YaHei" w:eastAsia="Microsoft YaHei" w:cs="Microsoft YaHei"/>
          <w:sz w:val="29"/>
          <w:szCs w:val="29"/>
          <w:u w:val="single" w:color="auto"/>
        </w:rPr>
        <w:t xml:space="preserve">                                      </w:t>
      </w:r>
    </w:p>
    <w:p>
      <w:pPr>
        <w:sectPr>
          <w:footerReference w:type="default" r:id="rId35"/>
          <w:pgSz w:w="11906" w:h="16838"/>
          <w:pgMar w:top="1431" w:right="1522" w:bottom="2228" w:left="1571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1321"/>
        <w:gridCol w:w="2402"/>
        <w:gridCol w:w="1081"/>
        <w:gridCol w:w="120"/>
        <w:gridCol w:w="2831"/>
      </w:tblGrid>
      <w:tr>
        <w:trPr>
          <w:trHeight w:val="724" w:hRule="atLeast"/>
        </w:trPr>
        <w:tc>
          <w:tcPr>
            <w:tcW w:w="2410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604" w:right="371" w:hanging="216"/>
              <w:spacing w:before="8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国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家知识产权局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批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复的全称</w:t>
            </w:r>
          </w:p>
        </w:tc>
        <w:tc>
          <w:tcPr>
            <w:tcW w:w="6434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2410" w:type="dxa"/>
            <w:vAlign w:val="top"/>
            <w:gridSpan w:val="2"/>
            <w:tcBorders>
              <w:left w:val="single" w:color="000000" w:sz="6" w:space="0"/>
            </w:tcBorders>
          </w:tcPr>
          <w:p>
            <w:pPr>
              <w:ind w:left="513"/>
              <w:spacing w:before="225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1"/>
              </w:rPr>
              <w:t>报单位名称</w:t>
            </w:r>
          </w:p>
        </w:tc>
        <w:tc>
          <w:tcPr>
            <w:tcW w:w="6434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ind w:left="190" w:right="193" w:firstLine="114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项目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负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责人</w:t>
            </w:r>
          </w:p>
        </w:tc>
        <w:tc>
          <w:tcPr>
            <w:tcW w:w="1321" w:type="dxa"/>
            <w:vAlign w:val="top"/>
          </w:tcPr>
          <w:p>
            <w:pPr>
              <w:ind w:left="426"/>
              <w:spacing w:before="165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姓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名</w:t>
            </w:r>
          </w:p>
        </w:tc>
        <w:tc>
          <w:tcPr>
            <w:tcW w:w="24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1" w:type="dxa"/>
            <w:vAlign w:val="top"/>
            <w:gridSpan w:val="2"/>
          </w:tcPr>
          <w:p>
            <w:pPr>
              <w:ind w:left="392"/>
              <w:spacing w:before="165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  <w:position w:val="1"/>
              </w:rPr>
              <w:t>电话</w:t>
            </w:r>
          </w:p>
        </w:tc>
        <w:tc>
          <w:tcPr>
            <w:tcW w:w="283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ind w:left="63"/>
              <w:spacing w:before="166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位及职务</w:t>
            </w:r>
          </w:p>
        </w:tc>
        <w:tc>
          <w:tcPr>
            <w:tcW w:w="6434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ind w:left="185" w:right="193" w:firstLine="119"/>
              <w:spacing w:before="72" w:line="269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项目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联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系人</w:t>
            </w:r>
          </w:p>
        </w:tc>
        <w:tc>
          <w:tcPr>
            <w:tcW w:w="1321" w:type="dxa"/>
            <w:vAlign w:val="top"/>
          </w:tcPr>
          <w:p>
            <w:pPr>
              <w:ind w:left="426"/>
              <w:spacing w:before="166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姓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名</w:t>
            </w:r>
          </w:p>
        </w:tc>
        <w:tc>
          <w:tcPr>
            <w:tcW w:w="2402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201" w:type="dxa"/>
            <w:vAlign w:val="top"/>
            <w:gridSpan w:val="2"/>
          </w:tcPr>
          <w:p>
            <w:pPr>
              <w:ind w:left="392"/>
              <w:spacing w:before="166" w:line="295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"/>
                <w:position w:val="1"/>
              </w:rPr>
              <w:t>电话</w:t>
            </w:r>
          </w:p>
        </w:tc>
        <w:tc>
          <w:tcPr>
            <w:tcW w:w="2831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ind w:left="63"/>
              <w:spacing w:before="167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1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1"/>
              </w:rPr>
              <w:t>位及职务</w:t>
            </w:r>
          </w:p>
        </w:tc>
        <w:tc>
          <w:tcPr>
            <w:tcW w:w="6434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ind w:left="184"/>
              <w:spacing w:before="167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联系邮箱</w:t>
            </w:r>
          </w:p>
        </w:tc>
        <w:tc>
          <w:tcPr>
            <w:tcW w:w="6434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3363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54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spacing w:line="255" w:lineRule="auto"/>
              <w:rPr>
                <w:rFonts w:ascii="Arial"/>
                <w:sz w:val="21"/>
              </w:rPr>
            </w:pPr>
            <w:r/>
          </w:p>
          <w:p>
            <w:pPr>
              <w:ind w:left="63" w:right="73" w:firstLine="28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报单位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基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础情况</w:t>
            </w:r>
          </w:p>
        </w:tc>
        <w:tc>
          <w:tcPr>
            <w:tcW w:w="7755" w:type="dxa"/>
            <w:vAlign w:val="top"/>
            <w:gridSpan w:val="5"/>
            <w:tcBorders>
              <w:right w:val="single" w:color="000000" w:sz="6" w:space="0"/>
            </w:tcBorders>
          </w:tcPr>
          <w:p>
            <w:pPr>
              <w:ind w:left="126" w:right="21" w:hanging="9"/>
              <w:spacing w:before="107" w:line="207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6"/>
              </w:rPr>
              <w:t>主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要描述国家知识产权局批复后知识产权运营工作开展的主要业务等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5"/>
              </w:rPr>
              <w:t>。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  <w:position w:val="-1"/>
              </w:rPr>
              <w:t>(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  <w:position w:val="-1"/>
              </w:rPr>
              <w:t>150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2"/>
              </w:rPr>
              <w:t>字以内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1"/>
              </w:rPr>
              <w:t>)</w:t>
            </w:r>
          </w:p>
        </w:tc>
      </w:tr>
      <w:tr>
        <w:trPr>
          <w:trHeight w:val="1438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321" w:type="dxa"/>
            <w:vAlign w:val="top"/>
          </w:tcPr>
          <w:p>
            <w:pPr>
              <w:spacing w:line="365" w:lineRule="auto"/>
              <w:rPr>
                <w:rFonts w:ascii="Arial"/>
                <w:sz w:val="21"/>
              </w:rPr>
            </w:pPr>
            <w:r/>
          </w:p>
          <w:p>
            <w:pPr>
              <w:ind w:left="184" w:right="191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专利运营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工作特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色</w:t>
            </w:r>
          </w:p>
        </w:tc>
        <w:tc>
          <w:tcPr>
            <w:tcW w:w="6434" w:type="dxa"/>
            <w:vAlign w:val="top"/>
            <w:gridSpan w:val="4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ind w:left="92" w:right="73" w:hanging="26"/>
              <w:spacing w:before="72" w:line="237" w:lineRule="auto"/>
              <w:tabs>
                <w:tab w:val="left" w:leader="empty" w:pos="202"/>
              </w:tabs>
              <w:jc w:val="righ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运营中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心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平台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报数据</w:t>
            </w:r>
          </w:p>
        </w:tc>
        <w:tc>
          <w:tcPr>
            <w:tcW w:w="4804" w:type="dxa"/>
            <w:vAlign w:val="top"/>
            <w:gridSpan w:val="3"/>
          </w:tcPr>
          <w:p>
            <w:pPr>
              <w:ind w:left="2193"/>
              <w:spacing w:before="230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3"/>
                <w:position w:val="1"/>
              </w:rPr>
              <w:t>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2"/>
                <w:position w:val="1"/>
              </w:rPr>
              <w:t>容</w:t>
            </w:r>
          </w:p>
        </w:tc>
        <w:tc>
          <w:tcPr>
            <w:tcW w:w="295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098"/>
              <w:spacing w:before="230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-1"/>
              </w:rPr>
              <w:t>2022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年</w:t>
            </w:r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4" w:type="dxa"/>
            <w:vAlign w:val="top"/>
            <w:gridSpan w:val="3"/>
          </w:tcPr>
          <w:p>
            <w:pPr>
              <w:ind w:left="116"/>
              <w:spacing w:before="230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6"/>
                <w:position w:val="-3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登记服务的有效发明专利拥有量</w:t>
            </w:r>
          </w:p>
        </w:tc>
        <w:tc>
          <w:tcPr>
            <w:tcW w:w="295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4" w:type="dxa"/>
            <w:vAlign w:val="top"/>
            <w:gridSpan w:val="3"/>
          </w:tcPr>
          <w:p>
            <w:pPr>
              <w:ind w:left="111"/>
              <w:spacing w:before="230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-3"/>
              </w:rPr>
              <w:t>2.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参与运营的有效发明专利拥有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量</w:t>
            </w:r>
          </w:p>
        </w:tc>
        <w:tc>
          <w:tcPr>
            <w:tcW w:w="295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4" w:type="dxa"/>
            <w:vAlign w:val="top"/>
            <w:gridSpan w:val="3"/>
          </w:tcPr>
          <w:p>
            <w:pPr>
              <w:ind w:left="112"/>
              <w:spacing w:before="229" w:line="203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  <w:position w:val="-3"/>
              </w:rPr>
              <w:t>3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2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签约服务高校院所</w:t>
            </w:r>
            <w:r>
              <w:rPr>
                <w:rFonts w:ascii="SimSun" w:hAnsi="SimSun" w:eastAsia="SimSun" w:cs="SimSun"/>
                <w:sz w:val="22"/>
                <w:szCs w:val="22"/>
                <w:spacing w:val="1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科研机构数量</w:t>
            </w:r>
          </w:p>
        </w:tc>
        <w:tc>
          <w:tcPr>
            <w:tcW w:w="295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04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4" w:type="dxa"/>
            <w:vAlign w:val="top"/>
            <w:gridSpan w:val="3"/>
          </w:tcPr>
          <w:p>
            <w:pPr>
              <w:ind w:left="109"/>
              <w:spacing w:before="169" w:line="203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-3"/>
              </w:rPr>
              <w:t>4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-3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4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已服务的高校院所</w:t>
            </w:r>
            <w:r>
              <w:rPr>
                <w:rFonts w:ascii="SimSun" w:hAnsi="SimSun" w:eastAsia="SimSun" w:cs="SimSun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科研机构数量</w:t>
            </w:r>
          </w:p>
        </w:tc>
        <w:tc>
          <w:tcPr>
            <w:tcW w:w="295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6"/>
          <w:pgSz w:w="11906" w:h="16838"/>
          <w:pgMar w:top="1431" w:right="1523" w:bottom="2231" w:left="1523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1922"/>
        <w:gridCol w:w="2883"/>
        <w:gridCol w:w="2950"/>
      </w:tblGrid>
      <w:tr>
        <w:trPr>
          <w:trHeight w:val="724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spacing w:line="247" w:lineRule="auto"/>
              <w:rPr>
                <w:rFonts w:ascii="Arial"/>
                <w:sz w:val="21"/>
              </w:rPr>
            </w:pPr>
            <w:r/>
          </w:p>
          <w:p>
            <w:pPr>
              <w:ind w:left="92" w:right="73" w:hanging="26"/>
              <w:spacing w:before="72" w:line="237" w:lineRule="auto"/>
              <w:tabs>
                <w:tab w:val="left" w:leader="empty" w:pos="202"/>
              </w:tabs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运营中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心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平台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2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报数据</w:t>
            </w:r>
          </w:p>
        </w:tc>
        <w:tc>
          <w:tcPr>
            <w:tcW w:w="4805" w:type="dxa"/>
            <w:vAlign w:val="top"/>
            <w:gridSpan w:val="2"/>
          </w:tcPr>
          <w:p>
            <w:pPr>
              <w:ind w:left="113"/>
              <w:spacing w:before="233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-3"/>
              </w:rPr>
              <w:t>5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签约服务省内外中小微企业数量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4"/>
              <w:spacing w:before="226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-3"/>
              </w:rPr>
              <w:t>6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-3"/>
              </w:rPr>
              <w:t>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9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已经服务过的中小微企业数量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3"/>
              <w:spacing w:before="225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-3"/>
              </w:rPr>
              <w:t>7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参与孵化的省内外小微企业数量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ind w:left="105" w:right="114" w:firstLine="3"/>
              <w:spacing w:before="71" w:line="260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6"/>
              </w:rPr>
              <w:t>运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营单位促成中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微企业接受高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院所专利转让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情况</w:t>
            </w:r>
          </w:p>
        </w:tc>
        <w:tc>
          <w:tcPr>
            <w:tcW w:w="2883" w:type="dxa"/>
            <w:vAlign w:val="top"/>
          </w:tcPr>
          <w:p>
            <w:pPr>
              <w:ind w:left="114"/>
              <w:spacing w:before="165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8.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转让合同数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7"/>
              <w:spacing w:before="166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  <w:position w:val="-3"/>
              </w:rPr>
              <w:t>9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专利转让次数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6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0"/>
                <w:position w:val="-2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-2"/>
              </w:rPr>
              <w:t>0.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成交金额</w:t>
            </w:r>
            <w:r>
              <w:rPr>
                <w:rFonts w:ascii="SimSun" w:hAnsi="SimSun" w:eastAsia="SimSun" w:cs="SimSun"/>
                <w:sz w:val="22"/>
                <w:szCs w:val="22"/>
                <w:spacing w:val="2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)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5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2"/>
              </w:rPr>
              <w:t>11.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6"/>
                <w:position w:val="-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实到账额</w:t>
            </w:r>
            <w:r>
              <w:rPr>
                <w:rFonts w:ascii="SimSun" w:hAnsi="SimSun" w:eastAsia="SimSun" w:cs="SimSun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)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271" w:lineRule="auto"/>
              <w:rPr>
                <w:rFonts w:ascii="Arial"/>
                <w:sz w:val="21"/>
              </w:rPr>
            </w:pPr>
            <w:r/>
          </w:p>
          <w:p>
            <w:pPr>
              <w:spacing w:line="272" w:lineRule="auto"/>
              <w:rPr>
                <w:rFonts w:ascii="Arial"/>
                <w:sz w:val="21"/>
              </w:rPr>
            </w:pPr>
            <w:r/>
          </w:p>
          <w:p>
            <w:pPr>
              <w:ind w:left="105" w:right="114" w:firstLine="3"/>
              <w:spacing w:before="72" w:line="260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6"/>
              </w:rPr>
              <w:t>运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营单位促成中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微企业接受高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校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院所专利许可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1"/>
              </w:rPr>
              <w:t>情况</w:t>
            </w:r>
          </w:p>
        </w:tc>
        <w:tc>
          <w:tcPr>
            <w:tcW w:w="2883" w:type="dxa"/>
            <w:vAlign w:val="top"/>
          </w:tcPr>
          <w:p>
            <w:pPr>
              <w:ind w:left="119"/>
              <w:spacing w:before="166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2.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  <w:position w:val="2"/>
              </w:rPr>
              <w:t>合许可同数量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7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3.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  <w:position w:val="2"/>
              </w:rPr>
              <w:t>专利许可次数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7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0"/>
                <w:position w:val="-2"/>
              </w:rPr>
              <w:t>1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-2"/>
              </w:rPr>
              <w:t>4.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成交金额</w:t>
            </w:r>
            <w:r>
              <w:rPr>
                <w:rFonts w:ascii="SimSun" w:hAnsi="SimSun" w:eastAsia="SimSun" w:cs="SimSun"/>
                <w:sz w:val="22"/>
                <w:szCs w:val="22"/>
                <w:spacing w:val="28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</w:rPr>
              <w:t>)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8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2"/>
              </w:rPr>
              <w:t>15.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16"/>
                <w:position w:val="-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实到账额</w:t>
            </w:r>
            <w:r>
              <w:rPr>
                <w:rFonts w:ascii="SimSun" w:hAnsi="SimSun" w:eastAsia="SimSun" w:cs="SimSun"/>
                <w:sz w:val="22"/>
                <w:szCs w:val="22"/>
                <w:spacing w:val="16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)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6"/>
              <w:spacing w:before="169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  <w:position w:val="-3"/>
              </w:rPr>
              <w:t>16.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参与实现专利运营中小微企业数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restart"/>
            <w:tcBorders>
              <w:bottom w:val="none" w:color="000000" w:sz="2" w:space="0"/>
            </w:tcBorders>
          </w:tcPr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ind w:left="106" w:right="114"/>
              <w:spacing w:before="71" w:line="213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参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2"/>
              </w:rPr>
              <w:t>与服务专利质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押融资情况</w:t>
            </w:r>
            <w:r>
              <w:rPr>
                <w:rFonts w:ascii="SimSun" w:hAnsi="SimSun" w:eastAsia="SimSun" w:cs="SimSun"/>
                <w:sz w:val="22"/>
                <w:szCs w:val="22"/>
                <w:spacing w:val="2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单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21"/>
              </w:rPr>
              <w:t>位</w:t>
            </w:r>
            <w:r>
              <w:rPr>
                <w:rFonts w:ascii="SimSun" w:hAnsi="SimSun" w:eastAsia="SimSun" w:cs="SimSun"/>
                <w:sz w:val="22"/>
                <w:szCs w:val="22"/>
                <w:spacing w:val="-1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9"/>
              </w:rPr>
              <w:t>: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9"/>
              </w:rPr>
              <w:t>个</w:t>
            </w:r>
            <w:r>
              <w:rPr>
                <w:rFonts w:ascii="SimSun" w:hAnsi="SimSun" w:eastAsia="SimSun" w:cs="SimSun"/>
                <w:sz w:val="22"/>
                <w:szCs w:val="22"/>
                <w:spacing w:val="-1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9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-19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9"/>
              </w:rPr>
              <w:t>件</w:t>
            </w:r>
            <w:r>
              <w:rPr>
                <w:rFonts w:ascii="SimSun" w:hAnsi="SimSun" w:eastAsia="SimSun" w:cs="SimSun"/>
                <w:sz w:val="22"/>
                <w:szCs w:val="22"/>
                <w:spacing w:val="-1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9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-19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-19"/>
              </w:rPr>
              <w:t>万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1"/>
              </w:rPr>
              <w:t>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0"/>
              </w:rPr>
              <w:t>)</w:t>
            </w:r>
          </w:p>
        </w:tc>
        <w:tc>
          <w:tcPr>
            <w:tcW w:w="2883" w:type="dxa"/>
            <w:vAlign w:val="top"/>
          </w:tcPr>
          <w:p>
            <w:pPr>
              <w:ind w:left="119"/>
              <w:spacing w:before="168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17.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2"/>
              </w:rPr>
              <w:t>质押融资企业数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9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18.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2"/>
              </w:rPr>
              <w:t>质押融资项目数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22" w:type="dxa"/>
            <w:vAlign w:val="top"/>
            <w:vMerge w:val="continue"/>
            <w:tcBorders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883" w:type="dxa"/>
            <w:vAlign w:val="top"/>
          </w:tcPr>
          <w:p>
            <w:pPr>
              <w:ind w:left="119"/>
              <w:spacing w:before="169" w:line="31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19.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2"/>
              </w:rPr>
              <w:t>质押融资总金额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70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20.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参与知识产权保险情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况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70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21.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2"/>
              </w:rPr>
              <w:t>参与专利导航项目数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2"/>
              </w:rPr>
              <w:t>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70" w:line="31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6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</w:rPr>
              <w:t>2.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4"/>
                <w:position w:val="2"/>
              </w:rPr>
              <w:t>已建专利专题数据库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9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70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23.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2"/>
              </w:rPr>
              <w:t>产业知识产权联盟情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2"/>
              </w:rPr>
              <w:t>况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04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170" w:line="31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4.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2"/>
              </w:rPr>
              <w:t>产业专利池建设情况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7"/>
          <w:pgSz w:w="11906" w:h="16838"/>
          <w:pgMar w:top="1431" w:right="1523" w:bottom="2231" w:left="1523" w:header="0" w:footer="1930" w:gutter="0"/>
        </w:sectPr>
        <w:rPr/>
      </w:pPr>
    </w:p>
    <w:p>
      <w:pPr>
        <w:spacing w:line="134" w:lineRule="exact"/>
        <w:rPr/>
      </w:pPr>
      <w:r/>
    </w:p>
    <w:tbl>
      <w:tblPr>
        <w:tblStyle w:val="2"/>
        <w:tblW w:w="8844" w:type="dxa"/>
        <w:tblInd w:w="7" w:type="dxa"/>
        <w:tblLayout w:type="fixed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</w:tblPr>
      <w:tblGrid>
        <w:gridCol w:w="1089"/>
        <w:gridCol w:w="3964"/>
        <w:gridCol w:w="841"/>
        <w:gridCol w:w="2950"/>
      </w:tblGrid>
      <w:tr>
        <w:trPr>
          <w:trHeight w:val="724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83" w:lineRule="auto"/>
              <w:rPr>
                <w:rFonts w:ascii="Arial"/>
                <w:sz w:val="21"/>
              </w:rPr>
            </w:pPr>
            <w:r/>
          </w:p>
          <w:p>
            <w:pPr>
              <w:spacing w:line="283" w:lineRule="auto"/>
              <w:rPr>
                <w:rFonts w:ascii="Arial"/>
                <w:sz w:val="21"/>
              </w:rPr>
            </w:pPr>
            <w:r/>
          </w:p>
          <w:p>
            <w:pPr>
              <w:spacing w:line="283" w:lineRule="auto"/>
              <w:rPr>
                <w:rFonts w:ascii="Arial"/>
                <w:sz w:val="21"/>
              </w:rPr>
            </w:pPr>
            <w:r/>
          </w:p>
          <w:p>
            <w:pPr>
              <w:spacing w:line="284" w:lineRule="auto"/>
              <w:rPr>
                <w:rFonts w:ascii="Arial"/>
                <w:sz w:val="21"/>
              </w:rPr>
            </w:pPr>
            <w:r/>
          </w:p>
          <w:p>
            <w:pPr>
              <w:spacing w:line="284" w:lineRule="auto"/>
              <w:rPr>
                <w:rFonts w:ascii="Arial"/>
                <w:sz w:val="21"/>
              </w:rPr>
            </w:pPr>
            <w:r/>
          </w:p>
          <w:p>
            <w:pPr>
              <w:ind w:left="92" w:right="73" w:hanging="26"/>
              <w:spacing w:before="71" w:line="237" w:lineRule="auto"/>
              <w:tabs>
                <w:tab w:val="left" w:leader="empty" w:pos="202"/>
              </w:tabs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运营中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心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平台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</w:rPr>
              <w:t>报数据</w:t>
            </w:r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233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5.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专利交易资金存管银行数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225" w:line="31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6.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2"/>
              </w:rPr>
              <w:t>挂牌中小微企业数量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225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27.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</w:rPr>
              <w:t>挂牌专利产品交易总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额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1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805" w:type="dxa"/>
            <w:vAlign w:val="top"/>
            <w:gridSpan w:val="2"/>
          </w:tcPr>
          <w:p>
            <w:pPr>
              <w:ind w:left="111"/>
              <w:spacing w:before="225" w:line="236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6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-3"/>
              </w:rPr>
              <w:t>8.</w:t>
            </w:r>
            <w:r>
              <w:rPr>
                <w:rFonts w:ascii="Courier New" w:hAnsi="Courier New" w:eastAsia="Courier New" w:cs="Courier New"/>
                <w:sz w:val="22"/>
                <w:szCs w:val="22"/>
                <w:spacing w:val="9"/>
                <w:position w:val="-3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</w:rPr>
              <w:t>知识产权运营业务收人及利税情况</w:t>
            </w:r>
          </w:p>
        </w:tc>
        <w:tc>
          <w:tcPr>
            <w:tcW w:w="2950" w:type="dxa"/>
            <w:vAlign w:val="top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957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755" w:type="dxa"/>
            <w:vAlign w:val="top"/>
            <w:gridSpan w:val="3"/>
            <w:tcBorders>
              <w:right w:val="single" w:color="000000" w:sz="6" w:space="0"/>
            </w:tcBorders>
          </w:tcPr>
          <w:p>
            <w:pPr>
              <w:ind w:left="111" w:right="107"/>
              <w:spacing w:before="193" w:line="21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8"/>
                <w:position w:val="-3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  <w:position w:val="-3"/>
              </w:rPr>
              <w:t>9.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运营单位上年度工作开展情况</w:t>
            </w:r>
            <w:r>
              <w:rPr>
                <w:rFonts w:ascii="SimSun" w:hAnsi="SimSun" w:eastAsia="SimSun" w:cs="SimSun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并结合工作特色</w:t>
            </w:r>
            <w:r>
              <w:rPr>
                <w:rFonts w:ascii="SimSun" w:hAnsi="SimSun" w:eastAsia="SimSun" w:cs="SimSun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与实</w:t>
            </w:r>
            <w:r>
              <w:rPr>
                <w:rFonts w:ascii="SimSun" w:hAnsi="SimSun" w:eastAsia="SimSun" w:cs="SimSun"/>
                <w:sz w:val="22"/>
                <w:szCs w:val="22"/>
                <w:spacing w:val="21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际情况制定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-2"/>
              </w:rPr>
              <w:t>2</w:t>
            </w: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-2"/>
              </w:rPr>
              <w:t>023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年知识产权运营工作计划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。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5"/>
              </w:rPr>
              <w:t xml:space="preserve"> 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另附件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</w:rPr>
              <w:t>)</w:t>
            </w:r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3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spacing w:line="264" w:lineRule="auto"/>
              <w:rPr>
                <w:rFonts w:ascii="Arial"/>
                <w:sz w:val="21"/>
              </w:rPr>
            </w:pPr>
            <w:r/>
          </w:p>
          <w:p>
            <w:pPr>
              <w:ind w:left="182" w:right="73" w:hanging="115"/>
              <w:spacing w:before="71" w:line="268" w:lineRule="auto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</w:rPr>
              <w:t>经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费来源</w:t>
            </w:r>
            <w:r>
              <w:rPr>
                <w:rFonts w:ascii="SimSun" w:hAnsi="SimSun" w:eastAsia="SimSun" w:cs="SimSun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</w:rPr>
              <w:t>及预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3"/>
              </w:rPr>
              <w:t>算</w:t>
            </w:r>
          </w:p>
        </w:tc>
        <w:tc>
          <w:tcPr>
            <w:tcW w:w="3964" w:type="dxa"/>
            <w:vAlign w:val="top"/>
          </w:tcPr>
          <w:p>
            <w:pPr>
              <w:ind w:left="1508"/>
              <w:spacing w:before="105" w:line="293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5"/>
                <w:position w:val="1"/>
              </w:rPr>
              <w:t>工作内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4"/>
                <w:position w:val="1"/>
              </w:rPr>
              <w:t>容</w:t>
            </w:r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005"/>
              <w:spacing w:before="105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</w:rPr>
              <w:t>经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费预算</w:t>
            </w:r>
            <w:r>
              <w:rPr>
                <w:rFonts w:ascii="SimSun" w:hAnsi="SimSun" w:eastAsia="SimSun" w:cs="SimSun"/>
                <w:sz w:val="22"/>
                <w:szCs w:val="22"/>
                <w:spacing w:val="1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</w:rPr>
              <w:t>)</w:t>
            </w:r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635"/>
              <w:spacing w:before="150" w:line="16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</w:rPr>
              <w:t>1.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1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"/>
                <w:position w:val="2"/>
              </w:rPr>
              <w:t>…</w:t>
            </w:r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630"/>
              <w:spacing w:before="150" w:line="168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Courier New" w:hAnsi="Courier New" w:eastAsia="Courier New" w:cs="Courier New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</w:rPr>
              <w:t>2.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2"/>
              </w:rPr>
              <w:t>…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"/>
                <w:position w:val="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"/>
                <w:position w:val="2"/>
              </w:rPr>
              <w:t>…</w:t>
            </w:r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  <w:bottom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747"/>
              <w:spacing w:before="107" w:line="294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  <w:position w:val="1"/>
              </w:rPr>
              <w:t>合计</w:t>
            </w:r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76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844"/>
              <w:spacing w:before="107" w:line="200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1"/>
              </w:rPr>
              <w:t>其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中财政投人</w:t>
            </w:r>
            <w:r>
              <w:rPr>
                <w:rFonts w:ascii="SimSun" w:hAnsi="SimSun" w:eastAsia="SimSun" w:cs="SimSun"/>
                <w:sz w:val="22"/>
                <w:szCs w:val="22"/>
                <w:spacing w:val="2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万元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)</w:t>
            </w:r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2641" w:hRule="atLeast"/>
        </w:trPr>
        <w:tc>
          <w:tcPr>
            <w:tcW w:w="1089" w:type="dxa"/>
            <w:vAlign w:val="top"/>
            <w:vMerge w:val="restart"/>
            <w:tcBorders>
              <w:left w:val="single" w:color="000000" w:sz="6" w:space="0"/>
              <w:bottom w:val="none" w:color="000000" w:sz="2" w:space="0"/>
            </w:tcBorders>
          </w:tcPr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8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spacing w:line="249" w:lineRule="auto"/>
              <w:rPr>
                <w:rFonts w:ascii="Arial"/>
                <w:sz w:val="21"/>
              </w:rPr>
            </w:pPr>
            <w:r/>
          </w:p>
          <w:p>
            <w:pPr>
              <w:ind w:left="92"/>
              <w:spacing w:before="72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9"/>
                <w:position w:val="1"/>
              </w:rPr>
              <w:t>申</w:t>
            </w:r>
            <w:r>
              <w:rPr>
                <w:rFonts w:ascii="SimSun" w:hAnsi="SimSun" w:eastAsia="SimSun" w:cs="SimSun"/>
                <w:sz w:val="22"/>
                <w:szCs w:val="22"/>
                <w14:textOutline w14:w="3401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8"/>
                <w:position w:val="1"/>
              </w:rPr>
              <w:t>报意见</w:t>
            </w:r>
          </w:p>
        </w:tc>
        <w:tc>
          <w:tcPr>
            <w:tcW w:w="7755" w:type="dxa"/>
            <w:vAlign w:val="top"/>
            <w:gridSpan w:val="3"/>
            <w:tcBorders>
              <w:right w:val="single" w:color="000000" w:sz="6" w:space="0"/>
            </w:tcBorders>
          </w:tcPr>
          <w:p>
            <w:pPr>
              <w:ind w:left="109" w:right="17" w:firstLine="479"/>
              <w:spacing w:before="108" w:line="212" w:lineRule="auto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0"/>
              </w:rPr>
              <w:t>本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单位严格按照要求进行申报</w:t>
            </w:r>
            <w:r>
              <w:rPr>
                <w:rFonts w:ascii="SimSun" w:hAnsi="SimSun" w:eastAsia="SimSun" w:cs="SimSun"/>
                <w:sz w:val="22"/>
                <w:szCs w:val="22"/>
                <w:spacing w:val="24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,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4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申报内容及所提供材料真实合法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4"/>
              </w:rPr>
              <w:t>、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0"/>
              </w:rPr>
              <w:t>完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整有效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,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无瞒报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漏报</w:t>
            </w:r>
            <w:r>
              <w:rPr>
                <w:rFonts w:ascii="SimSun" w:hAnsi="SimSun" w:eastAsia="SimSun" w:cs="SimSun"/>
                <w:sz w:val="22"/>
                <w:szCs w:val="22"/>
                <w:spacing w:val="10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、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虚假陈述等行为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0"/>
              </w:rPr>
              <w:t>。</w:t>
            </w:r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spacing w:line="246" w:lineRule="auto"/>
              <w:rPr>
                <w:rFonts w:ascii="Arial"/>
                <w:sz w:val="21"/>
              </w:rPr>
            </w:pPr>
            <w:r/>
          </w:p>
          <w:p>
            <w:pPr>
              <w:ind w:left="4532" w:right="949"/>
              <w:spacing w:before="95" w:line="191" w:lineRule="auto"/>
              <w:tabs>
                <w:tab w:val="left" w:leader="empty" w:pos="4642"/>
              </w:tabs>
              <w:jc w:val="right"/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法定代表人</w:t>
            </w:r>
            <w:r>
              <w:rPr>
                <w:rFonts w:ascii="SimSun" w:hAnsi="SimSun" w:eastAsia="SimSun" w:cs="SimSun"/>
                <w:sz w:val="22"/>
                <w:szCs w:val="22"/>
                <w:spacing w:val="2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签字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)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spacing w:val="29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9"/>
              </w:rPr>
              <w:t>: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</w:rPr>
              <w:t xml:space="preserve"> 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  <w:p>
            <w:pPr>
              <w:ind w:left="5015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</w:tr>
      <w:tr>
        <w:trPr>
          <w:trHeight w:val="2769" w:hRule="atLeast"/>
        </w:trPr>
        <w:tc>
          <w:tcPr>
            <w:tcW w:w="1089" w:type="dxa"/>
            <w:vAlign w:val="top"/>
            <w:vMerge w:val="continue"/>
            <w:tcBorders>
              <w:left w:val="single" w:color="000000" w:sz="6" w:space="0"/>
              <w:top w:val="non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964" w:type="dxa"/>
            <w:vAlign w:val="top"/>
          </w:tcPr>
          <w:p>
            <w:pPr>
              <w:ind w:left="107"/>
              <w:spacing w:before="108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1"/>
              </w:rPr>
              <w:t>所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9"/>
                <w:position w:val="1"/>
              </w:rPr>
              <w:t>在省辖市知识产权管理部门意见</w:t>
            </w:r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ind w:left="2092"/>
              <w:spacing w:before="94" w:line="191" w:lineRule="auto"/>
              <w:tabs>
                <w:tab w:val="left" w:leader="empty" w:pos="2201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  <w:p>
            <w:pPr>
              <w:ind w:left="1706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  <w:tc>
          <w:tcPr>
            <w:tcW w:w="3791" w:type="dxa"/>
            <w:vAlign w:val="top"/>
            <w:gridSpan w:val="2"/>
            <w:tcBorders>
              <w:right w:val="single" w:color="000000" w:sz="6" w:space="0"/>
            </w:tcBorders>
          </w:tcPr>
          <w:p>
            <w:pPr>
              <w:ind w:left="113"/>
              <w:spacing w:before="108"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23"/>
                <w:position w:val="1"/>
              </w:rPr>
              <w:t>所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  <w:position w:val="1"/>
              </w:rPr>
              <w:t>在省辖市财政局意见</w:t>
            </w:r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spacing w:line="282" w:lineRule="auto"/>
              <w:rPr>
                <w:rFonts w:ascii="Arial"/>
                <w:sz w:val="21"/>
              </w:rPr>
            </w:pPr>
            <w:r/>
          </w:p>
          <w:p>
            <w:pPr>
              <w:ind w:left="1918"/>
              <w:spacing w:before="94" w:line="191" w:lineRule="auto"/>
              <w:tabs>
                <w:tab w:val="left" w:leader="empty" w:pos="2028"/>
              </w:tabs>
              <w:rPr>
                <w:rFonts w:ascii="Microsoft YaHei" w:hAnsi="Microsoft YaHei" w:eastAsia="Microsoft YaHei" w:cs="Microsoft YaHei"/>
                <w:sz w:val="22"/>
                <w:szCs w:val="22"/>
              </w:rPr>
            </w:pPr>
            <w:r>
              <w:rPr>
                <w:rFonts w:ascii="Microsoft YaHei" w:hAnsi="Microsoft YaHei" w:eastAsia="Microsoft YaHei" w:cs="Microsoft YaHei"/>
                <w:sz w:val="22"/>
                <w:szCs w:val="22"/>
                <w:b/>
                <w:bCs/>
              </w:rPr>
              <w:tab/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8"/>
              </w:rPr>
              <w:t>(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盖章</w:t>
            </w:r>
            <w:r>
              <w:rPr>
                <w:rFonts w:ascii="Microsoft YaHei" w:hAnsi="Microsoft YaHei" w:eastAsia="Microsoft YaHei" w:cs="Microsoft YaHei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17"/>
              </w:rPr>
              <w:t>)</w:t>
            </w:r>
          </w:p>
          <w:p>
            <w:pPr>
              <w:ind w:left="1532"/>
              <w:spacing w:line="292" w:lineRule="exact"/>
              <w:rPr>
                <w:rFonts w:ascii="SimSun" w:hAnsi="SimSun" w:eastAsia="SimSun" w:cs="SimSun"/>
                <w:sz w:val="22"/>
                <w:szCs w:val="22"/>
              </w:rPr>
            </w:pP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年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5"/>
                <w:position w:val="1"/>
              </w:rPr>
              <w:t>月</w:t>
            </w:r>
            <w:r>
              <w:rPr>
                <w:rFonts w:ascii="SimSun" w:hAnsi="SimSun" w:eastAsia="SimSun" w:cs="SimSun"/>
                <w:sz w:val="22"/>
                <w:szCs w:val="22"/>
                <w:spacing w:val="5"/>
                <w:position w:val="1"/>
              </w:rPr>
              <w:t xml:space="preserve">     </w:t>
            </w:r>
            <w:r>
              <w:rPr>
                <w:rFonts w:ascii="SimSun" w:hAnsi="SimSun" w:eastAsia="SimSun" w:cs="SimSun"/>
                <w:sz w:val="22"/>
                <w:szCs w:val="22"/>
                <w14:textOutline w14:w="992" w14:cap="flat" w14:cmpd="sng">
                  <w14:solidFill>
                    <w14:srgbClr w14:val="000000"/>
                  </w14:solidFill>
                  <w14:prstDash w14:val="solid"/>
                  <w14:miter w14:lim="2"/>
                </w14:textOutline>
                <w:spacing w:val="3"/>
                <w:position w:val="1"/>
              </w:rPr>
              <w:t>日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footerReference w:type="default" r:id="rId38"/>
          <w:pgSz w:w="11906" w:h="16838"/>
          <w:pgMar w:top="1431" w:right="1523" w:bottom="2231" w:left="1523" w:header="0" w:footer="1930" w:gutter="0"/>
        </w:sectPr>
        <w:rPr/>
      </w:pPr>
    </w:p>
    <w:p>
      <w:pPr>
        <w:spacing w:line="241" w:lineRule="auto"/>
        <w:rPr>
          <w:rFonts w:ascii="Arial"/>
          <w:sz w:val="21"/>
        </w:rPr>
      </w:pPr>
      <w:r>
        <w:pict>
          <v:shape id="_x0000_s14" style="position:absolute;margin-left:76.942pt;margin-top:687.688pt;mso-position-vertical-relative:page;mso-position-horizontal-relative:page;width:441.45pt;height:0.8pt;z-index:251824128;" o:allowincell="f" filled="false" strokecolor="#000000" strokeweight="0.76pt" coordsize="8829,16" coordorigin="0,0" path="m0,7l8828,7e">
            <v:stroke joinstyle="miter" miterlimit="10"/>
          </v:shape>
        </w:pict>
      </w:r>
      <w:r>
        <w:pict>
          <v:shape id="_x0000_s15" style="position:absolute;margin-left:76.942pt;margin-top:715.634pt;mso-position-vertical-relative:page;mso-position-horizontal-relative:page;width:441.45pt;height:0.8pt;z-index:251823104;" o:allowincell="f" filled="false" strokecolor="#000000" strokeweight="0.76pt" coordsize="8829,16" coordorigin="0,0" path="m0,7l8828,7e">
            <v:stroke joinstyle="miter" miterlimit="10"/>
          </v:shape>
        </w:pict>
      </w: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ind w:left="324"/>
        <w:spacing w:before="85" w:line="239" w:lineRule="auto"/>
        <w:rPr>
          <w:rFonts w:ascii="SimSun" w:hAnsi="SimSun" w:eastAsia="SimSun" w:cs="SimSun"/>
          <w:sz w:val="26"/>
          <w:szCs w:val="26"/>
        </w:rPr>
      </w:pPr>
      <w:r>
        <w:rPr>
          <w:rFonts w:ascii="SimSun" w:hAnsi="SimSun" w:eastAsia="SimSun" w:cs="SimSun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2"/>
        </w:rPr>
        <w:t>河南省知识产权局办公室</w:t>
      </w:r>
      <w:r>
        <w:rPr>
          <w:rFonts w:ascii="SimSun" w:hAnsi="SimSun" w:eastAsia="SimSun" w:cs="SimSun"/>
          <w:sz w:val="26"/>
          <w:szCs w:val="26"/>
          <w:spacing w:val="-2"/>
        </w:rPr>
        <w:t xml:space="preserve">         </w:t>
      </w:r>
      <w:r>
        <w:rPr>
          <w:rFonts w:ascii="SimSun" w:hAnsi="SimSun" w:eastAsia="SimSun" w:cs="SimSun"/>
          <w:sz w:val="26"/>
          <w:szCs w:val="26"/>
          <w:spacing w:val="-1"/>
        </w:rPr>
        <w:t xml:space="preserve">          </w:t>
      </w:r>
      <w:r>
        <w:rPr>
          <w:rFonts w:ascii="Courier New" w:hAnsi="Courier New" w:eastAsia="Courier New" w:cs="Courier New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3"/>
        </w:rPr>
        <w:t>2023</w:t>
      </w:r>
      <w:r>
        <w:rPr>
          <w:rFonts w:ascii="SimSun" w:hAnsi="SimSun" w:eastAsia="SimSun" w:cs="SimSun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年</w:t>
      </w:r>
      <w:r>
        <w:rPr>
          <w:rFonts w:ascii="SimSun" w:hAnsi="SimSun" w:eastAsia="SimSun" w:cs="SimSun"/>
          <w:sz w:val="26"/>
          <w:szCs w:val="26"/>
          <w:spacing w:val="-1"/>
        </w:rPr>
        <w:t xml:space="preserve"> </w:t>
      </w:r>
      <w:r>
        <w:rPr>
          <w:rFonts w:ascii="Courier New" w:hAnsi="Courier New" w:eastAsia="Courier New" w:cs="Courier New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3"/>
        </w:rPr>
        <w:t>3</w:t>
      </w:r>
      <w:r>
        <w:rPr>
          <w:rFonts w:ascii="SimSun" w:hAnsi="SimSun" w:eastAsia="SimSun" w:cs="SimSun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月</w:t>
      </w:r>
      <w:r>
        <w:rPr>
          <w:rFonts w:ascii="SimSun" w:hAnsi="SimSun" w:eastAsia="SimSun" w:cs="SimSun"/>
          <w:sz w:val="26"/>
          <w:szCs w:val="26"/>
          <w:spacing w:val="-1"/>
        </w:rPr>
        <w:t xml:space="preserve"> </w:t>
      </w:r>
      <w:r>
        <w:rPr>
          <w:rFonts w:ascii="Courier New" w:hAnsi="Courier New" w:eastAsia="Courier New" w:cs="Courier New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  <w:position w:val="-3"/>
        </w:rPr>
        <w:t>24</w:t>
      </w:r>
      <w:r>
        <w:rPr>
          <w:rFonts w:ascii="Courier New" w:hAnsi="Courier New" w:eastAsia="Courier New" w:cs="Courier New"/>
          <w:sz w:val="26"/>
          <w:szCs w:val="26"/>
          <w:spacing w:val="-1"/>
          <w:position w:val="-3"/>
        </w:rPr>
        <w:t xml:space="preserve"> </w:t>
      </w:r>
      <w:r>
        <w:rPr>
          <w:rFonts w:ascii="SimSun" w:hAnsi="SimSun" w:eastAsia="SimSun" w:cs="SimSun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日</w:t>
      </w:r>
      <w:r>
        <w:rPr>
          <w:rFonts w:ascii="SimSun" w:hAnsi="SimSun" w:eastAsia="SimSun" w:cs="SimSun"/>
          <w:sz w:val="26"/>
          <w:szCs w:val="26"/>
          <w:spacing w:val="-1"/>
        </w:rPr>
        <w:t xml:space="preserve"> </w:t>
      </w:r>
      <w:r>
        <w:rPr>
          <w:rFonts w:ascii="SimSun" w:hAnsi="SimSun" w:eastAsia="SimSun" w:cs="SimSun"/>
          <w:sz w:val="26"/>
          <w:szCs w:val="26"/>
          <w14:textOutline w14:w="1164" w14:cap="flat" w14:cmpd="sng">
            <w14:solidFill>
              <w14:srgbClr w14:val="000000"/>
            </w14:solidFill>
            <w14:prstDash w14:val="solid"/>
            <w14:miter w14:lim="2"/>
          </w14:textOutline>
          <w:spacing w:val="-1"/>
        </w:rPr>
        <w:t>印发</w:t>
      </w:r>
    </w:p>
    <w:p>
      <w:pPr>
        <w:spacing w:line="258" w:lineRule="auto"/>
        <w:rPr>
          <w:rFonts w:ascii="Arial"/>
          <w:sz w:val="21"/>
        </w:rPr>
      </w:pPr>
      <w:r/>
    </w:p>
    <w:p>
      <w:pPr>
        <w:ind w:firstLine="5734"/>
        <w:spacing w:line="749" w:lineRule="exact"/>
        <w:textAlignment w:val="center"/>
        <w:rPr/>
      </w:pPr>
      <w:r>
        <w:drawing>
          <wp:inline distT="0" distB="0" distL="0" distR="0">
            <wp:extent cx="1789364" cy="475685"/>
            <wp:effectExtent l="0" t="0" r="0" b="0"/>
            <wp:docPr id="12" name="IM 12"/>
            <wp:cNvGraphicFramePr/>
            <a:graphic>
              <a:graphicData uri="http://schemas.openxmlformats.org/drawingml/2006/picture">
                <pic:pic>
                  <pic:nvPicPr>
                    <pic:cNvPr id="12" name="IM 12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789364" cy="47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w:type="default" r:id="rId26"/>
      <w:pgSz w:w="11906" w:h="16838"/>
      <w:pgMar w:top="1431" w:right="1538" w:bottom="400" w:left="1538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351"/>
      <w:spacing w:before="1" w:line="165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1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1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10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351"/>
      <w:spacing w:before="1" w:line="165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11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57"/>
      <w:spacing w:before="1" w:line="165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4"/>
        <w:position w:val="3"/>
      </w:rPr>
      <w:t>一</w:t>
    </w:r>
    <w:r>
      <w:rPr>
        <w:rFonts w:ascii="Microsoft YaHei" w:hAnsi="Microsoft YaHei" w:eastAsia="Microsoft YaHei" w:cs="Microsoft YaHei"/>
        <w:sz w:val="26"/>
        <w:szCs w:val="26"/>
        <w:spacing w:val="4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3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12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一</w:t>
    </w:r>
  </w:p>
</w:ftr>
</file>

<file path=word/footer1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429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13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40"/>
      <w:spacing w:before="1" w:line="165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4"/>
        <w:position w:val="3"/>
      </w:rPr>
      <w:t>一</w:t>
    </w:r>
    <w:r>
      <w:rPr>
        <w:rFonts w:ascii="Microsoft YaHei" w:hAnsi="Microsoft YaHei" w:eastAsia="Microsoft YaHei" w:cs="Microsoft YaHei"/>
        <w:sz w:val="26"/>
        <w:szCs w:val="26"/>
        <w:spacing w:val="4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3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14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一</w:t>
    </w:r>
  </w:p>
</w:ftr>
</file>

<file path=word/footer1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351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15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16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before="1" w:line="165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17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204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l8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1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66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4"/>
        <w:position w:val="3"/>
      </w:rPr>
      <w:t>一</w:t>
    </w:r>
    <w:r>
      <w:rPr>
        <w:rFonts w:ascii="Microsoft YaHei" w:hAnsi="Microsoft YaHei" w:eastAsia="Microsoft YaHei" w:cs="Microsoft YaHei"/>
        <w:sz w:val="26"/>
        <w:szCs w:val="26"/>
        <w:spacing w:val="4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3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19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一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385"/>
      <w:spacing w:before="1" w:line="165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2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2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55"/>
      <w:spacing w:before="1"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20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before="1" w:line="165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21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165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4"/>
        <w:position w:val="3"/>
      </w:rPr>
      <w:t>一</w:t>
    </w:r>
    <w:r>
      <w:rPr>
        <w:rFonts w:ascii="Microsoft YaHei" w:hAnsi="Microsoft YaHei" w:eastAsia="Microsoft YaHei" w:cs="Microsoft YaHei"/>
        <w:sz w:val="26"/>
        <w:szCs w:val="26"/>
        <w:spacing w:val="4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3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22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一</w:t>
    </w:r>
  </w:p>
</w:ftr>
</file>

<file path=word/footer2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23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ftr>
</file>

<file path=word/footer2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388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25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60"/>
      <w:spacing w:before="1"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26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47"/>
      <w:spacing w:before="1" w:line="165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27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28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2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29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425"/>
      <w:spacing w:before="1" w:line="165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pict>
        <v:shape id="_x0000_s2" style="position:absolute;margin-left:160.532pt;margin-top:596.395pt;mso-position-vertical-relative:page;mso-position-horizontal-relative:page;width:125.4pt;height:21.35pt;z-index:251658240;" o:allowincell="f" filled="false" stroked="false" type="#_x0000_t202">
          <v:fill on="false"/>
          <v:stroke on="false"/>
          <v:path/>
          <v:imagedata o:title=""/>
          <o:lock v:ext="edit" aspectratio="false"/>
          <v:textbox inset="0mm,0mm,0mm,0mm">
            <w:txbxContent>
              <w:p>
                <w:pPr>
                  <w:ind w:left="20"/>
                  <w:spacing w:before="20" w:line="386" w:lineRule="exact"/>
                  <w:rPr>
                    <w:rFonts w:ascii="SimSun" w:hAnsi="SimSun" w:eastAsia="SimSun" w:cs="SimSun"/>
                    <w:sz w:val="29"/>
                    <w:szCs w:val="29"/>
                  </w:rPr>
                </w:pPr>
                <w:r>
                  <w:rPr>
                    <w:rFonts w:ascii="SimSun" w:hAnsi="SimSun" w:eastAsia="SimSun" w:cs="SimSun"/>
                    <w:sz w:val="29"/>
                    <w:szCs w:val="29"/>
                    <w14:textOutline w14:w="1311" w14:cap="flat" w14:cmpd="sng">
                      <w14:solidFill>
                        <w14:srgbClr w14:val="000000"/>
                      </w14:solidFill>
                      <w14:prstDash w14:val="solid"/>
                      <w14:miter w14:lim="2"/>
                    </w14:textOutline>
                    <w:spacing w:val="21"/>
                    <w:position w:val="1"/>
                  </w:rPr>
                  <w:t>河</w:t>
                </w:r>
                <w:r>
                  <w:rPr>
                    <w:rFonts w:ascii="SimSun" w:hAnsi="SimSun" w:eastAsia="SimSun" w:cs="SimSun"/>
                    <w:sz w:val="29"/>
                    <w:szCs w:val="29"/>
                    <w14:textOutline w14:w="1311" w14:cap="flat" w14:cmpd="sng">
                      <w14:solidFill>
                        <w14:srgbClr w14:val="000000"/>
                      </w14:solidFill>
                      <w14:prstDash w14:val="solid"/>
                      <w14:miter w14:lim="2"/>
                    </w14:textOutline>
                    <w:spacing w:val="18"/>
                    <w:position w:val="1"/>
                  </w:rPr>
                  <w:t>南省知识产权局</w:t>
                </w:r>
              </w:p>
            </w:txbxContent>
          </v:textbox>
        </v:shape>
      </w:pic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2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2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3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2"/>
      </w:rPr>
      <w:t>—</w:t>
    </w:r>
  </w:p>
</w:ftr>
</file>

<file path=word/footer30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line="160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30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3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308"/>
      <w:spacing w:line="160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32"/>
        <w:position w:val="3"/>
      </w:rPr>
      <w:t>_</w:t>
    </w:r>
    <w:r>
      <w:rPr>
        <w:rFonts w:ascii="Microsoft YaHei" w:hAnsi="Microsoft YaHei" w:eastAsia="Microsoft YaHei" w:cs="Microsoft YaHei"/>
        <w:sz w:val="26"/>
        <w:szCs w:val="26"/>
        <w:spacing w:val="32"/>
        <w:position w:val="3"/>
      </w:rPr>
      <w:t xml:space="preserve">   </w:t>
    </w:r>
    <w:r>
      <w:rPr>
        <w:rFonts w:ascii="SimSun" w:hAnsi="SimSun" w:eastAsia="SimSun" w:cs="SimSun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32"/>
      </w:rPr>
      <w:t>3二</w:t>
    </w:r>
    <w:r>
      <w:rPr>
        <w:rFonts w:ascii="SimSun" w:hAnsi="SimSun" w:eastAsia="SimSun" w:cs="SimSun"/>
        <w:sz w:val="26"/>
        <w:szCs w:val="26"/>
        <w:spacing w:val="3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32"/>
        <w:position w:val="3"/>
      </w:rPr>
      <w:t>_</w:t>
    </w:r>
  </w:p>
</w:ftr>
</file>

<file path=word/footer3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57"/>
      <w:spacing w:before="1"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32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3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90"/>
      <w:spacing w:line="160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33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3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161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4"/>
        <w:position w:val="3"/>
      </w:rPr>
      <w:t>一</w:t>
    </w:r>
    <w:r>
      <w:rPr>
        <w:rFonts w:ascii="Microsoft YaHei" w:hAnsi="Microsoft YaHei" w:eastAsia="Microsoft YaHei" w:cs="Microsoft YaHei"/>
        <w:sz w:val="26"/>
        <w:szCs w:val="26"/>
        <w:spacing w:val="4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3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34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一</w:t>
    </w:r>
  </w:p>
</w:ftr>
</file>

<file path=word/footer3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before="1" w:line="161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35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3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before="1" w:line="161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-1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-1"/>
        <w:position w:val="3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:position w:val="3"/>
      </w:rPr>
      <w:t xml:space="preserve">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</w:rPr>
      <w:t>36</w:t>
    </w:r>
    <w:r>
      <w:rPr>
        <w:rFonts w:ascii="Courier New" w:hAnsi="Courier New" w:eastAsia="Courier New" w:cs="Courier New"/>
        <w:sz w:val="26"/>
        <w:szCs w:val="26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position w:val="3"/>
      </w:rPr>
      <w:t>—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55"/>
      <w:spacing w:line="164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4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6"/>
      <w:spacing w:before="1" w:line="161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5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8"/>
      <w:spacing w:before="1" w:line="161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6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before="1" w:line="163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7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90"/>
      <w:spacing w:line="163" w:lineRule="auto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3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8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3"/>
      </w:rPr>
      <w:t>—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right="289"/>
      <w:spacing w:line="166" w:lineRule="auto"/>
      <w:jc w:val="right"/>
      <w:rPr>
        <w:rFonts w:ascii="Microsoft YaHei" w:hAnsi="Microsoft YaHei" w:eastAsia="Microsoft YaHei" w:cs="Microsoft YaHei"/>
        <w:sz w:val="26"/>
        <w:szCs w:val="26"/>
      </w:rPr>
    </w:pP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2"/>
      </w:rPr>
      <w:t>—</w:t>
    </w:r>
    <w:r>
      <w:rPr>
        <w:rFonts w:ascii="Microsoft YaHei" w:hAnsi="Microsoft YaHei" w:eastAsia="Microsoft YaHei" w:cs="Microsoft YaHei"/>
        <w:sz w:val="26"/>
        <w:szCs w:val="26"/>
        <w:spacing w:val="2"/>
        <w:position w:val="2"/>
      </w:rPr>
      <w:t xml:space="preserve">   </w:t>
    </w:r>
    <w:r>
      <w:rPr>
        <w:rFonts w:ascii="Courier New" w:hAnsi="Courier New" w:eastAsia="Courier New" w:cs="Courier New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</w:rPr>
      <w:t>9</w:t>
    </w:r>
    <w:r>
      <w:rPr>
        <w:rFonts w:ascii="Courier New" w:hAnsi="Courier New" w:eastAsia="Courier New" w:cs="Courier New"/>
        <w:sz w:val="26"/>
        <w:szCs w:val="26"/>
        <w:spacing w:val="2"/>
      </w:rPr>
      <w:t xml:space="preserve"> </w:t>
    </w:r>
    <w:r>
      <w:rPr>
        <w:rFonts w:ascii="Microsoft YaHei" w:hAnsi="Microsoft YaHei" w:eastAsia="Microsoft YaHei" w:cs="Microsoft YaHei"/>
        <w:sz w:val="26"/>
        <w:szCs w:val="26"/>
        <w14:textOutline w14:w="1164" w14:cap="flat" w14:cmpd="sng">
          <w14:solidFill>
            <w14:srgbClr w14:val="000000"/>
          </w14:solidFill>
          <w14:prstDash w14:val="solid"/>
          <w14:miter w14:lim="2"/>
        </w14:textOutline>
        <w:spacing w:val="2"/>
        <w:position w:val="2"/>
      </w:rPr>
      <w:t>—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color w:val="000000"/>
        <w:kern w:val="0"/>
        <w:snapToGrid w:val="0"/>
      </w:rPr>
    </w:rPrDefault>
  </w:docDefaults>
  <w:style w:type="paragraph" w:styleId="1" w:default="1">
    <w:name w:val="Normal"/>
    <w:semiHidden/>
    <w:qFormat/>
    <w:pPr>
      <w:spacing w:line="240" w:lineRule="w: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2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image" Target="media/image2.png"/><Relationship Id="rId42" Type="http://schemas.openxmlformats.org/officeDocument/2006/relationships/fontTable" Target="fontTable.xml"/><Relationship Id="rId41" Type="http://schemas.openxmlformats.org/officeDocument/2006/relationships/styles" Target="styles.xml"/><Relationship Id="rId40" Type="http://schemas.openxmlformats.org/officeDocument/2006/relationships/settings" Target="settings.xml"/><Relationship Id="rId4" Type="http://schemas.openxmlformats.org/officeDocument/2006/relationships/image" Target="media/image1.png"/><Relationship Id="rId39" Type="http://schemas.openxmlformats.org/officeDocument/2006/relationships/image" Target="media/image3.jpeg"/><Relationship Id="rId38" Type="http://schemas.openxmlformats.org/officeDocument/2006/relationships/footer" Target="footer36.xml"/><Relationship Id="rId37" Type="http://schemas.openxmlformats.org/officeDocument/2006/relationships/footer" Target="footer35.xml"/><Relationship Id="rId36" Type="http://schemas.openxmlformats.org/officeDocument/2006/relationships/footer" Target="footer34.xml"/><Relationship Id="rId35" Type="http://schemas.openxmlformats.org/officeDocument/2006/relationships/footer" Target="footer33.xml"/><Relationship Id="rId34" Type="http://schemas.openxmlformats.org/officeDocument/2006/relationships/footer" Target="footer32.xml"/><Relationship Id="rId33" Type="http://schemas.openxmlformats.org/officeDocument/2006/relationships/footer" Target="footer31.xml"/><Relationship Id="rId32" Type="http://schemas.openxmlformats.org/officeDocument/2006/relationships/footer" Target="footer30.xml"/><Relationship Id="rId31" Type="http://schemas.openxmlformats.org/officeDocument/2006/relationships/footer" Target="footer29.xml"/><Relationship Id="rId30" Type="http://schemas.openxmlformats.org/officeDocument/2006/relationships/footer" Target="footer28.xml"/><Relationship Id="rId3" Type="http://schemas.openxmlformats.org/officeDocument/2006/relationships/footer" Target="footer3.xml"/><Relationship Id="rId29" Type="http://schemas.openxmlformats.org/officeDocument/2006/relationships/footer" Target="footer27.xml"/><Relationship Id="rId28" Type="http://schemas.openxmlformats.org/officeDocument/2006/relationships/footer" Target="footer26.xml"/><Relationship Id="rId27" Type="http://schemas.openxmlformats.org/officeDocument/2006/relationships/footer" Target="footer25.xml"/><Relationship Id="rId26" Type="http://schemas.openxmlformats.org/officeDocument/2006/relationships/footer" Target="footer24.xml"/><Relationship Id="rId25" Type="http://schemas.openxmlformats.org/officeDocument/2006/relationships/footer" Target="footer23.xml"/><Relationship Id="rId24" Type="http://schemas.openxmlformats.org/officeDocument/2006/relationships/footer" Target="footer22.xml"/><Relationship Id="rId23" Type="http://schemas.openxmlformats.org/officeDocument/2006/relationships/footer" Target="footer21.xml"/><Relationship Id="rId22" Type="http://schemas.openxmlformats.org/officeDocument/2006/relationships/footer" Target="footer20.xml"/><Relationship Id="rId21" Type="http://schemas.openxmlformats.org/officeDocument/2006/relationships/footer" Target="footer19.xml"/><Relationship Id="rId20" Type="http://schemas.openxmlformats.org/officeDocument/2006/relationships/footer" Target="footer18.xml"/><Relationship Id="rId2" Type="http://schemas.openxmlformats.org/officeDocument/2006/relationships/footer" Target="footer2.xml"/><Relationship Id="rId19" Type="http://schemas.openxmlformats.org/officeDocument/2006/relationships/footer" Target="footer17.xml"/><Relationship Id="rId18" Type="http://schemas.openxmlformats.org/officeDocument/2006/relationships/footer" Target="footer16.xml"/><Relationship Id="rId17" Type="http://schemas.openxmlformats.org/officeDocument/2006/relationships/footer" Target="footer15.xml"/><Relationship Id="rId16" Type="http://schemas.openxmlformats.org/officeDocument/2006/relationships/footer" Target="footer14.xml"/><Relationship Id="rId15" Type="http://schemas.openxmlformats.org/officeDocument/2006/relationships/footer" Target="footer13.xml"/><Relationship Id="rId14" Type="http://schemas.openxmlformats.org/officeDocument/2006/relationships/footer" Target="footer12.xml"/><Relationship Id="rId13" Type="http://schemas.openxmlformats.org/officeDocument/2006/relationships/footer" Target="footer11.xml"/><Relationship Id="rId12" Type="http://schemas.openxmlformats.org/officeDocument/2006/relationships/footer" Target="footer10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2023-03-27T22:54:45Z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2023-03-31T10:12:22</vt:filetime>
  </property>
  <property fmtid="{D5CDD505-2E9C-101B-9397-08002B2CF9AE}" pid="4" name="UsrData">
    <vt:lpwstr>642641720c8b290015c02c02</vt:lpwstr>
  </property>
</Properties>
</file>